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1DAF" w14:textId="77777777" w:rsidR="00E255B3" w:rsidRPr="00E255B3" w:rsidRDefault="00E255B3" w:rsidP="00E255B3"/>
    <w:p w14:paraId="62FE0447" w14:textId="2D4CEB2B" w:rsidR="00FD2F83" w:rsidRPr="00E86E61" w:rsidRDefault="00F629A4" w:rsidP="00FD2F83">
      <w:pPr>
        <w:pStyle w:val="Header"/>
      </w:pPr>
      <w:r>
        <w:tab/>
      </w:r>
      <w:r w:rsidR="00FD2F83" w:rsidRPr="00E86E61">
        <w:rPr>
          <w:b/>
          <w:bCs/>
        </w:rPr>
        <w:t>Anderson-Cottonwood Irrigation District</w:t>
      </w:r>
      <w:r w:rsidR="00FD2F83" w:rsidRPr="00E86E61">
        <w:rPr>
          <w:sz w:val="28"/>
          <w:szCs w:val="28"/>
        </w:rPr>
        <w:tab/>
      </w:r>
    </w:p>
    <w:p w14:paraId="45F712FA" w14:textId="0131F46A" w:rsidR="00FD2F83" w:rsidRPr="00E86E61" w:rsidRDefault="00FB4496" w:rsidP="00FD2F83">
      <w:pPr>
        <w:pStyle w:val="Header"/>
      </w:pPr>
      <w:r>
        <w:rPr>
          <w:i/>
          <w:iCs/>
          <w:sz w:val="20"/>
          <w:szCs w:val="20"/>
        </w:rPr>
        <w:t>Brenda Haynes</w:t>
      </w:r>
      <w:r w:rsidR="0058027E" w:rsidRPr="00E86E61">
        <w:rPr>
          <w:i/>
          <w:iCs/>
          <w:sz w:val="20"/>
          <w:szCs w:val="20"/>
        </w:rPr>
        <w:t>, President</w:t>
      </w:r>
      <w:r w:rsidR="00FD2F83" w:rsidRPr="00E86E61">
        <w:tab/>
        <w:t>2810 Silver Street, Anderson, CA  96007</w:t>
      </w:r>
      <w:r w:rsidR="00FD2F83" w:rsidRPr="00E86E61">
        <w:tab/>
      </w:r>
      <w:r>
        <w:rPr>
          <w:i/>
          <w:iCs/>
          <w:sz w:val="20"/>
          <w:szCs w:val="20"/>
        </w:rPr>
        <w:t>Tiger Michiels</w:t>
      </w:r>
      <w:r w:rsidR="0058027E" w:rsidRPr="00E86E61">
        <w:rPr>
          <w:i/>
          <w:iCs/>
          <w:sz w:val="20"/>
          <w:szCs w:val="20"/>
        </w:rPr>
        <w:t>, Director</w:t>
      </w:r>
    </w:p>
    <w:p w14:paraId="329FCBF9" w14:textId="556FEAA7" w:rsidR="00FD2F83" w:rsidRPr="00E86E61" w:rsidRDefault="00FB4496" w:rsidP="00FD2F83">
      <w:pPr>
        <w:pStyle w:val="Header"/>
      </w:pPr>
      <w:r>
        <w:rPr>
          <w:i/>
          <w:iCs/>
          <w:sz w:val="20"/>
          <w:szCs w:val="20"/>
        </w:rPr>
        <w:t xml:space="preserve">Audie Butcher, </w:t>
      </w:r>
      <w:r w:rsidR="0058027E" w:rsidRPr="00E86E61">
        <w:rPr>
          <w:i/>
          <w:iCs/>
          <w:sz w:val="20"/>
          <w:szCs w:val="20"/>
        </w:rPr>
        <w:t>Vice President</w:t>
      </w:r>
      <w:r w:rsidR="00866FE0" w:rsidRPr="00E86E61">
        <w:tab/>
        <w:t xml:space="preserve"> </w:t>
      </w:r>
      <w:r w:rsidR="00FD2F83" w:rsidRPr="00E86E61">
        <w:t>(530) 365-7329 Fax (530) 365-7623</w:t>
      </w:r>
      <w:r w:rsidR="00FD2F83" w:rsidRPr="00E86E61">
        <w:tab/>
      </w:r>
      <w:r>
        <w:rPr>
          <w:i/>
          <w:iCs/>
          <w:sz w:val="20"/>
          <w:szCs w:val="20"/>
        </w:rPr>
        <w:t xml:space="preserve">Ray Eliante, </w:t>
      </w:r>
      <w:r w:rsidRPr="00E86E61">
        <w:rPr>
          <w:i/>
          <w:iCs/>
          <w:sz w:val="20"/>
          <w:szCs w:val="20"/>
        </w:rPr>
        <w:t>Director</w:t>
      </w:r>
    </w:p>
    <w:p w14:paraId="3760F06A" w14:textId="6DDE20E2" w:rsidR="00FD2F83" w:rsidRPr="00E86E61" w:rsidRDefault="00DA12E1" w:rsidP="00FD2F83">
      <w:pPr>
        <w:pStyle w:val="Header"/>
      </w:pPr>
      <w:r>
        <w:rPr>
          <w:i/>
          <w:iCs/>
          <w:sz w:val="20"/>
          <w:szCs w:val="20"/>
        </w:rPr>
        <w:t>Terri White, CFO/Acting GM</w:t>
      </w:r>
      <w:r w:rsidR="00FD2F83" w:rsidRPr="00E86E61">
        <w:tab/>
      </w:r>
      <w:r w:rsidR="00FD2F83" w:rsidRPr="00E86E61">
        <w:rPr>
          <w:sz w:val="20"/>
          <w:szCs w:val="20"/>
        </w:rPr>
        <w:t>www.andersoncottonwoodirrigationdistrict.org</w:t>
      </w:r>
      <w:r w:rsidR="00FD2F83" w:rsidRPr="00E86E61">
        <w:tab/>
      </w:r>
      <w:r w:rsidR="00FB4496">
        <w:rPr>
          <w:i/>
          <w:iCs/>
          <w:sz w:val="20"/>
          <w:szCs w:val="20"/>
        </w:rPr>
        <w:t xml:space="preserve">Rick Williams, Director </w:t>
      </w:r>
    </w:p>
    <w:p w14:paraId="78A77A08" w14:textId="1CF3EDFF" w:rsidR="00E77026" w:rsidRPr="00E86E61" w:rsidRDefault="00E77026"/>
    <w:p w14:paraId="0AD712AB" w14:textId="77777777" w:rsidR="00E04837" w:rsidRDefault="00E04837" w:rsidP="00E04837">
      <w:pPr>
        <w:jc w:val="center"/>
        <w:rPr>
          <w:b/>
          <w:bCs/>
        </w:rPr>
      </w:pPr>
      <w:bookmarkStart w:id="0" w:name="_Hlk532908908"/>
      <w:r>
        <w:rPr>
          <w:b/>
          <w:bCs/>
        </w:rPr>
        <w:t>MINUTES</w:t>
      </w:r>
    </w:p>
    <w:p w14:paraId="77F3D5FD" w14:textId="62AE3E5B" w:rsidR="00E04837" w:rsidRDefault="00E255B3" w:rsidP="00E04837">
      <w:pPr>
        <w:jc w:val="center"/>
        <w:rPr>
          <w:b/>
          <w:bCs/>
        </w:rPr>
      </w:pPr>
      <w:r>
        <w:rPr>
          <w:b/>
          <w:bCs/>
        </w:rPr>
        <w:t>REGULAR MONTHLY</w:t>
      </w:r>
      <w:r w:rsidR="00E04837">
        <w:rPr>
          <w:b/>
          <w:bCs/>
        </w:rPr>
        <w:t xml:space="preserve"> MEETING</w:t>
      </w:r>
    </w:p>
    <w:p w14:paraId="60654561" w14:textId="2D6C1587" w:rsidR="00E04837" w:rsidRDefault="00CF25A5" w:rsidP="00E04837">
      <w:pPr>
        <w:jc w:val="center"/>
        <w:rPr>
          <w:b/>
          <w:bCs/>
        </w:rPr>
      </w:pPr>
      <w:r>
        <w:rPr>
          <w:b/>
          <w:bCs/>
        </w:rPr>
        <w:t xml:space="preserve"> </w:t>
      </w:r>
      <w:r w:rsidR="006666DF">
        <w:rPr>
          <w:b/>
          <w:bCs/>
        </w:rPr>
        <w:t>SEPTEMBER 08, 2022</w:t>
      </w:r>
    </w:p>
    <w:p w14:paraId="28238337" w14:textId="77777777" w:rsidR="00E04837" w:rsidRDefault="00E04837" w:rsidP="00E04837">
      <w:pPr>
        <w:jc w:val="center"/>
        <w:rPr>
          <w:b/>
          <w:bCs/>
        </w:rPr>
      </w:pPr>
    </w:p>
    <w:p w14:paraId="756D9AD0" w14:textId="7DA8665E" w:rsidR="00E04837" w:rsidRPr="001D14C0" w:rsidRDefault="00E04837" w:rsidP="00E04837">
      <w:r w:rsidRPr="001D14C0">
        <w:t xml:space="preserve">President Haynes called the meeting to order at </w:t>
      </w:r>
      <w:r w:rsidR="00505942">
        <w:t>2</w:t>
      </w:r>
      <w:r w:rsidR="00537714">
        <w:t>:0</w:t>
      </w:r>
      <w:r w:rsidR="006666DF">
        <w:t>0</w:t>
      </w:r>
      <w:r w:rsidR="00D72528">
        <w:t xml:space="preserve"> p.m.</w:t>
      </w:r>
    </w:p>
    <w:p w14:paraId="08D9027F" w14:textId="77777777" w:rsidR="00E04837" w:rsidRPr="00E86E61" w:rsidRDefault="00E04837" w:rsidP="00E04837">
      <w:pPr>
        <w:rPr>
          <w:b/>
          <w:bCs/>
        </w:rPr>
      </w:pPr>
    </w:p>
    <w:p w14:paraId="08416907" w14:textId="77777777" w:rsidR="00E04837" w:rsidRDefault="00E04837" w:rsidP="00E04837">
      <w:pPr>
        <w:numPr>
          <w:ilvl w:val="0"/>
          <w:numId w:val="1"/>
        </w:numPr>
        <w:ind w:hanging="605"/>
        <w:jc w:val="both"/>
        <w:rPr>
          <w:b/>
          <w:bCs/>
          <w:color w:val="000000" w:themeColor="text1"/>
        </w:rPr>
      </w:pPr>
      <w:r w:rsidRPr="00E86E61">
        <w:rPr>
          <w:b/>
          <w:bCs/>
          <w:color w:val="000000" w:themeColor="text1"/>
        </w:rPr>
        <w:t>CALL TO ORDER</w:t>
      </w:r>
    </w:p>
    <w:p w14:paraId="5066EF6F" w14:textId="6BF321C5" w:rsidR="00E04837" w:rsidRDefault="00E04837" w:rsidP="00E04837">
      <w:pPr>
        <w:ind w:left="780"/>
        <w:jc w:val="both"/>
        <w:rPr>
          <w:color w:val="000000" w:themeColor="text1"/>
        </w:rPr>
      </w:pPr>
      <w:r w:rsidRPr="001D14C0">
        <w:rPr>
          <w:color w:val="000000" w:themeColor="text1"/>
        </w:rPr>
        <w:t>Directors present:</w:t>
      </w:r>
      <w:r w:rsidRPr="001D14C0">
        <w:rPr>
          <w:color w:val="000000" w:themeColor="text1"/>
        </w:rPr>
        <w:tab/>
      </w:r>
      <w:r>
        <w:rPr>
          <w:color w:val="000000" w:themeColor="text1"/>
        </w:rPr>
        <w:tab/>
      </w:r>
      <w:r w:rsidRPr="001D14C0">
        <w:rPr>
          <w:color w:val="000000" w:themeColor="text1"/>
        </w:rPr>
        <w:t>Michiels, Haynes, Eliante</w:t>
      </w:r>
      <w:r w:rsidR="009453FD">
        <w:rPr>
          <w:color w:val="000000" w:themeColor="text1"/>
        </w:rPr>
        <w:t>, Williams</w:t>
      </w:r>
    </w:p>
    <w:p w14:paraId="17FC5084" w14:textId="281E4297" w:rsidR="00E04837" w:rsidRDefault="00E04837" w:rsidP="00E04837">
      <w:pPr>
        <w:ind w:left="780"/>
        <w:jc w:val="both"/>
        <w:rPr>
          <w:color w:val="000000" w:themeColor="text1"/>
        </w:rPr>
      </w:pPr>
      <w:r>
        <w:rPr>
          <w:color w:val="000000" w:themeColor="text1"/>
        </w:rPr>
        <w:t>Directors absent:</w:t>
      </w:r>
      <w:r>
        <w:rPr>
          <w:color w:val="000000" w:themeColor="text1"/>
        </w:rPr>
        <w:tab/>
      </w:r>
      <w:r>
        <w:rPr>
          <w:color w:val="000000" w:themeColor="text1"/>
        </w:rPr>
        <w:tab/>
      </w:r>
      <w:r w:rsidR="006666DF">
        <w:rPr>
          <w:color w:val="000000" w:themeColor="text1"/>
        </w:rPr>
        <w:t>Butcher</w:t>
      </w:r>
    </w:p>
    <w:p w14:paraId="45A98D9A" w14:textId="59959AF1" w:rsidR="00E04837" w:rsidRDefault="00E04837" w:rsidP="00E04837">
      <w:pPr>
        <w:ind w:left="780"/>
        <w:jc w:val="both"/>
        <w:rPr>
          <w:color w:val="000000" w:themeColor="text1"/>
        </w:rPr>
      </w:pPr>
      <w:r>
        <w:rPr>
          <w:color w:val="000000" w:themeColor="text1"/>
        </w:rPr>
        <w:t>Staff present:</w:t>
      </w:r>
      <w:r>
        <w:rPr>
          <w:color w:val="000000" w:themeColor="text1"/>
        </w:rPr>
        <w:tab/>
      </w:r>
      <w:r>
        <w:rPr>
          <w:color w:val="000000" w:themeColor="text1"/>
        </w:rPr>
        <w:tab/>
      </w:r>
      <w:r>
        <w:rPr>
          <w:color w:val="000000" w:themeColor="text1"/>
        </w:rPr>
        <w:tab/>
      </w:r>
      <w:r w:rsidR="00505942">
        <w:rPr>
          <w:color w:val="000000" w:themeColor="text1"/>
        </w:rPr>
        <w:t xml:space="preserve">White, </w:t>
      </w:r>
    </w:p>
    <w:p w14:paraId="1EB4BA51" w14:textId="4D4E57A5" w:rsidR="00766D87" w:rsidRDefault="00766D87" w:rsidP="003F66AA">
      <w:pPr>
        <w:ind w:left="780"/>
        <w:jc w:val="both"/>
        <w:rPr>
          <w:color w:val="000000" w:themeColor="text1"/>
        </w:rPr>
      </w:pPr>
    </w:p>
    <w:p w14:paraId="78A5095E" w14:textId="6E65604B" w:rsidR="009453FD" w:rsidRDefault="009453FD" w:rsidP="009453FD">
      <w:pPr>
        <w:jc w:val="both"/>
        <w:rPr>
          <w:color w:val="000000" w:themeColor="text1"/>
        </w:rPr>
      </w:pPr>
    </w:p>
    <w:p w14:paraId="20E7C0C0" w14:textId="638762E3" w:rsidR="006C6E60" w:rsidRDefault="006C6E60" w:rsidP="005F2DA1">
      <w:pPr>
        <w:pStyle w:val="ListParagraph"/>
        <w:numPr>
          <w:ilvl w:val="0"/>
          <w:numId w:val="1"/>
        </w:numPr>
        <w:spacing w:after="240"/>
        <w:ind w:left="744"/>
        <w:jc w:val="both"/>
        <w:rPr>
          <w:b/>
          <w:bCs/>
          <w:color w:val="000000" w:themeColor="text1"/>
        </w:rPr>
      </w:pPr>
      <w:bookmarkStart w:id="1" w:name="_Hlk49778353"/>
      <w:r>
        <w:rPr>
          <w:b/>
          <w:bCs/>
          <w:color w:val="000000" w:themeColor="text1"/>
        </w:rPr>
        <w:t>PRESENTATIONS</w:t>
      </w:r>
      <w:r w:rsidR="003D7C87">
        <w:rPr>
          <w:b/>
          <w:bCs/>
          <w:color w:val="000000" w:themeColor="text1"/>
        </w:rPr>
        <w:t xml:space="preserve"> - NONE</w:t>
      </w:r>
    </w:p>
    <w:p w14:paraId="3C9925A6" w14:textId="5A462B71" w:rsidR="006C6E60" w:rsidRDefault="006C6E60" w:rsidP="006C6E60">
      <w:pPr>
        <w:pStyle w:val="ListParagraph"/>
        <w:spacing w:after="240"/>
        <w:ind w:left="744"/>
        <w:jc w:val="both"/>
        <w:rPr>
          <w:b/>
          <w:bCs/>
          <w:color w:val="000000" w:themeColor="text1"/>
        </w:rPr>
      </w:pPr>
    </w:p>
    <w:p w14:paraId="42CB249A" w14:textId="75DA3AF2" w:rsidR="00151F42" w:rsidRDefault="00505942" w:rsidP="005F2DA1">
      <w:pPr>
        <w:pStyle w:val="ListParagraph"/>
        <w:numPr>
          <w:ilvl w:val="0"/>
          <w:numId w:val="1"/>
        </w:numPr>
        <w:spacing w:after="240"/>
        <w:ind w:left="744"/>
        <w:jc w:val="both"/>
        <w:rPr>
          <w:b/>
          <w:bCs/>
          <w:color w:val="000000" w:themeColor="text1"/>
        </w:rPr>
      </w:pPr>
      <w:r>
        <w:rPr>
          <w:b/>
          <w:bCs/>
          <w:color w:val="000000" w:themeColor="text1"/>
        </w:rPr>
        <w:t>DISCUSSIONS</w:t>
      </w:r>
      <w:r w:rsidR="00D801E7">
        <w:rPr>
          <w:b/>
          <w:bCs/>
          <w:color w:val="000000" w:themeColor="text1"/>
        </w:rPr>
        <w:t xml:space="preserve"> – NONE</w:t>
      </w:r>
    </w:p>
    <w:p w14:paraId="752AC7D7" w14:textId="05416C02" w:rsidR="00464384" w:rsidRDefault="00464384" w:rsidP="00464384">
      <w:pPr>
        <w:pStyle w:val="ListParagraph"/>
        <w:spacing w:after="240"/>
        <w:ind w:left="744"/>
        <w:jc w:val="both"/>
        <w:rPr>
          <w:b/>
          <w:bCs/>
          <w:color w:val="000000" w:themeColor="text1"/>
        </w:rPr>
      </w:pPr>
    </w:p>
    <w:bookmarkEnd w:id="1"/>
    <w:p w14:paraId="41F95747" w14:textId="6953C914" w:rsidR="009147AE" w:rsidRPr="00FC5099" w:rsidRDefault="009147AE" w:rsidP="009147AE">
      <w:pPr>
        <w:pStyle w:val="ListParagraph"/>
        <w:numPr>
          <w:ilvl w:val="0"/>
          <w:numId w:val="1"/>
        </w:numPr>
        <w:ind w:left="744"/>
      </w:pPr>
      <w:r w:rsidRPr="00E9247F">
        <w:rPr>
          <w:b/>
          <w:bCs/>
          <w:color w:val="000000" w:themeColor="text1"/>
        </w:rPr>
        <w:t xml:space="preserve">PUBLIC </w:t>
      </w:r>
      <w:r w:rsidR="006666DF">
        <w:rPr>
          <w:b/>
          <w:bCs/>
          <w:color w:val="000000" w:themeColor="text1"/>
        </w:rPr>
        <w:t>COMMENT</w:t>
      </w:r>
      <w:r w:rsidRPr="00E04837">
        <w:rPr>
          <w:b/>
          <w:bCs/>
          <w:color w:val="000000" w:themeColor="text1"/>
        </w:rPr>
        <w:t xml:space="preserve"> </w:t>
      </w:r>
    </w:p>
    <w:p w14:paraId="4168D7B2" w14:textId="6E27ABD7" w:rsidR="00FC5099" w:rsidRDefault="00FC5099" w:rsidP="00FC5099">
      <w:pPr>
        <w:pStyle w:val="ListParagraph"/>
        <w:ind w:left="744"/>
        <w:rPr>
          <w:b/>
          <w:bCs/>
          <w:color w:val="000000" w:themeColor="text1"/>
        </w:rPr>
      </w:pPr>
    </w:p>
    <w:p w14:paraId="7682CC6D" w14:textId="7B1F5060" w:rsidR="00B47614" w:rsidRDefault="006666DF" w:rsidP="009147AE">
      <w:pPr>
        <w:pStyle w:val="ListParagraph"/>
        <w:ind w:left="744"/>
        <w:rPr>
          <w:color w:val="000000" w:themeColor="text1"/>
        </w:rPr>
      </w:pPr>
      <w:r>
        <w:rPr>
          <w:color w:val="000000" w:themeColor="text1"/>
        </w:rPr>
        <w:t xml:space="preserve">Bill Gregory commented on water deliveries and water </w:t>
      </w:r>
      <w:r w:rsidR="005F2D81">
        <w:rPr>
          <w:color w:val="000000" w:themeColor="text1"/>
        </w:rPr>
        <w:t>availability. Wants to see the letter that allowed BOR to take the water</w:t>
      </w:r>
      <w:r w:rsidR="00CF31DC">
        <w:rPr>
          <w:color w:val="000000" w:themeColor="text1"/>
        </w:rPr>
        <w:t>.</w:t>
      </w:r>
    </w:p>
    <w:p w14:paraId="508C5478" w14:textId="329150BE" w:rsidR="00484A17" w:rsidRDefault="00484A17" w:rsidP="009147AE">
      <w:pPr>
        <w:pStyle w:val="ListParagraph"/>
        <w:ind w:left="744"/>
        <w:rPr>
          <w:color w:val="000000" w:themeColor="text1"/>
        </w:rPr>
      </w:pPr>
    </w:p>
    <w:p w14:paraId="6230D80A" w14:textId="01D247F6" w:rsidR="00505942" w:rsidRDefault="005F2D81" w:rsidP="009147AE">
      <w:pPr>
        <w:pStyle w:val="ListParagraph"/>
        <w:ind w:left="744"/>
        <w:rPr>
          <w:color w:val="000000" w:themeColor="text1"/>
        </w:rPr>
      </w:pPr>
      <w:r>
        <w:rPr>
          <w:color w:val="000000" w:themeColor="text1"/>
        </w:rPr>
        <w:t>James Rickert made accusations about the Board</w:t>
      </w:r>
      <w:r w:rsidR="00CF31DC">
        <w:rPr>
          <w:color w:val="000000" w:themeColor="text1"/>
        </w:rPr>
        <w:t>.</w:t>
      </w:r>
    </w:p>
    <w:p w14:paraId="6145B627" w14:textId="77777777" w:rsidR="00505942" w:rsidRDefault="00505942" w:rsidP="009147AE">
      <w:pPr>
        <w:pStyle w:val="ListParagraph"/>
        <w:ind w:left="744"/>
        <w:rPr>
          <w:color w:val="000000" w:themeColor="text1"/>
        </w:rPr>
      </w:pPr>
    </w:p>
    <w:p w14:paraId="0BD35800" w14:textId="6ABA7A92" w:rsidR="00484A17" w:rsidRDefault="005F2D81" w:rsidP="009147AE">
      <w:pPr>
        <w:pStyle w:val="ListParagraph"/>
        <w:ind w:left="744"/>
        <w:rPr>
          <w:color w:val="000000" w:themeColor="text1"/>
        </w:rPr>
      </w:pPr>
      <w:r>
        <w:rPr>
          <w:color w:val="000000" w:themeColor="text1"/>
        </w:rPr>
        <w:t xml:space="preserve">Steve Barr stated he would like to see public input/strategic plan with customers/workshops. </w:t>
      </w:r>
      <w:r w:rsidR="00CF31DC">
        <w:rPr>
          <w:color w:val="000000" w:themeColor="text1"/>
        </w:rPr>
        <w:t>Wants an a</w:t>
      </w:r>
      <w:r>
        <w:rPr>
          <w:color w:val="000000" w:themeColor="text1"/>
        </w:rPr>
        <w:t xml:space="preserve">genda Item to adjust </w:t>
      </w:r>
      <w:r w:rsidR="00CF31DC">
        <w:rPr>
          <w:color w:val="000000" w:themeColor="text1"/>
        </w:rPr>
        <w:t xml:space="preserve">the </w:t>
      </w:r>
      <w:r>
        <w:rPr>
          <w:color w:val="000000" w:themeColor="text1"/>
        </w:rPr>
        <w:t xml:space="preserve">Budget amount for Capital Improvements, and the comment period to go back to 3 minutes. </w:t>
      </w:r>
    </w:p>
    <w:p w14:paraId="43B3D75C" w14:textId="296ADAD7" w:rsidR="006E021E" w:rsidRDefault="006E021E" w:rsidP="009147AE">
      <w:pPr>
        <w:pStyle w:val="ListParagraph"/>
        <w:ind w:left="744"/>
        <w:rPr>
          <w:color w:val="000000" w:themeColor="text1"/>
        </w:rPr>
      </w:pPr>
    </w:p>
    <w:p w14:paraId="035A27A0" w14:textId="323F956A" w:rsidR="00923352" w:rsidRDefault="005F2D81" w:rsidP="009147AE">
      <w:pPr>
        <w:pStyle w:val="ListParagraph"/>
        <w:ind w:left="744"/>
        <w:rPr>
          <w:color w:val="000000" w:themeColor="text1"/>
        </w:rPr>
      </w:pPr>
      <w:r>
        <w:rPr>
          <w:color w:val="000000" w:themeColor="text1"/>
        </w:rPr>
        <w:t xml:space="preserve">Chuck Wicks wants a breakdown of income/expense and a town hall meeting, the time frame of </w:t>
      </w:r>
      <w:r w:rsidR="00CF31DC">
        <w:rPr>
          <w:color w:val="000000" w:themeColor="text1"/>
        </w:rPr>
        <w:t>projects</w:t>
      </w:r>
      <w:r>
        <w:rPr>
          <w:color w:val="000000" w:themeColor="text1"/>
        </w:rPr>
        <w:t xml:space="preserve"> </w:t>
      </w:r>
      <w:r w:rsidR="00CF31DC">
        <w:rPr>
          <w:color w:val="000000" w:themeColor="text1"/>
        </w:rPr>
        <w:t>planned,</w:t>
      </w:r>
      <w:r>
        <w:rPr>
          <w:color w:val="000000" w:themeColor="text1"/>
        </w:rPr>
        <w:t xml:space="preserve"> and to move meetings to 6:00 pm</w:t>
      </w:r>
      <w:r w:rsidR="00CF31DC">
        <w:rPr>
          <w:color w:val="000000" w:themeColor="text1"/>
        </w:rPr>
        <w:t>.</w:t>
      </w:r>
    </w:p>
    <w:p w14:paraId="33733536" w14:textId="77777777" w:rsidR="00923352" w:rsidRDefault="00923352" w:rsidP="009147AE">
      <w:pPr>
        <w:pStyle w:val="ListParagraph"/>
        <w:ind w:left="744"/>
        <w:rPr>
          <w:color w:val="000000" w:themeColor="text1"/>
        </w:rPr>
      </w:pPr>
    </w:p>
    <w:p w14:paraId="11E1B5CF" w14:textId="22C1D7FD" w:rsidR="005C0D68" w:rsidRDefault="005F2D81" w:rsidP="009147AE">
      <w:pPr>
        <w:pStyle w:val="ListParagraph"/>
        <w:ind w:left="744"/>
        <w:rPr>
          <w:color w:val="000000" w:themeColor="text1"/>
        </w:rPr>
      </w:pPr>
      <w:r>
        <w:rPr>
          <w:color w:val="000000" w:themeColor="text1"/>
        </w:rPr>
        <w:t xml:space="preserve">Elaine Roberts commented to move the comment period back to 3 minutes instead of 2 minutes. </w:t>
      </w:r>
    </w:p>
    <w:p w14:paraId="4C43D84D" w14:textId="61CDCDB0" w:rsidR="006C6E60" w:rsidRDefault="006C6E60" w:rsidP="009147AE">
      <w:pPr>
        <w:pStyle w:val="ListParagraph"/>
        <w:ind w:left="744"/>
        <w:rPr>
          <w:color w:val="000000" w:themeColor="text1"/>
        </w:rPr>
      </w:pPr>
    </w:p>
    <w:p w14:paraId="2F58B4A7" w14:textId="36C22057" w:rsidR="006C6E60" w:rsidRDefault="005F2D81" w:rsidP="009147AE">
      <w:pPr>
        <w:pStyle w:val="ListParagraph"/>
        <w:ind w:left="744"/>
        <w:rPr>
          <w:color w:val="000000" w:themeColor="text1"/>
        </w:rPr>
      </w:pPr>
      <w:r>
        <w:rPr>
          <w:color w:val="000000" w:themeColor="text1"/>
        </w:rPr>
        <w:t xml:space="preserve">Mike Berry spoke about ACID </w:t>
      </w:r>
      <w:r w:rsidR="00A82D76">
        <w:rPr>
          <w:color w:val="000000" w:themeColor="text1"/>
        </w:rPr>
        <w:t xml:space="preserve">infrastructure and to set the total comment period to 30 minutes, wants at October meeting his list </w:t>
      </w:r>
      <w:r w:rsidR="00CF31DC">
        <w:rPr>
          <w:color w:val="000000" w:themeColor="text1"/>
        </w:rPr>
        <w:t>agenized</w:t>
      </w:r>
      <w:r w:rsidR="00A82D76">
        <w:rPr>
          <w:color w:val="000000" w:themeColor="text1"/>
        </w:rPr>
        <w:t xml:space="preserve">, </w:t>
      </w:r>
      <w:r w:rsidR="00CF31DC">
        <w:rPr>
          <w:color w:val="000000" w:themeColor="text1"/>
        </w:rPr>
        <w:t xml:space="preserve">the </w:t>
      </w:r>
      <w:r w:rsidR="00A82D76">
        <w:rPr>
          <w:color w:val="000000" w:themeColor="text1"/>
        </w:rPr>
        <w:t>f</w:t>
      </w:r>
      <w:r w:rsidR="00CF31DC">
        <w:rPr>
          <w:color w:val="000000" w:themeColor="text1"/>
        </w:rPr>
        <w:t>easibility</w:t>
      </w:r>
      <w:r w:rsidR="00A82D76">
        <w:rPr>
          <w:color w:val="000000" w:themeColor="text1"/>
        </w:rPr>
        <w:t xml:space="preserve"> analysis of lining from Viking to Crown Motors and wants new General Manager to call him.</w:t>
      </w:r>
    </w:p>
    <w:p w14:paraId="319D452B" w14:textId="79735A82" w:rsidR="006C6E60" w:rsidRDefault="006C6E60" w:rsidP="009147AE">
      <w:pPr>
        <w:pStyle w:val="ListParagraph"/>
        <w:ind w:left="744"/>
        <w:rPr>
          <w:color w:val="000000" w:themeColor="text1"/>
        </w:rPr>
      </w:pPr>
    </w:p>
    <w:p w14:paraId="1892E52B" w14:textId="77777777" w:rsidR="00942296" w:rsidRDefault="00942296" w:rsidP="009147AE">
      <w:pPr>
        <w:pStyle w:val="ListParagraph"/>
        <w:ind w:left="744"/>
        <w:rPr>
          <w:color w:val="000000" w:themeColor="text1"/>
        </w:rPr>
      </w:pPr>
    </w:p>
    <w:p w14:paraId="1B199221" w14:textId="2B362A08" w:rsidR="0017172A" w:rsidRPr="00F71DE2" w:rsidRDefault="00766D87" w:rsidP="00776133">
      <w:pPr>
        <w:pStyle w:val="ListParagraph"/>
        <w:numPr>
          <w:ilvl w:val="0"/>
          <w:numId w:val="1"/>
        </w:numPr>
        <w:tabs>
          <w:tab w:val="clear" w:pos="780"/>
          <w:tab w:val="num" w:pos="720"/>
        </w:tabs>
        <w:spacing w:after="240"/>
        <w:ind w:hanging="605"/>
        <w:jc w:val="both"/>
        <w:rPr>
          <w:sz w:val="22"/>
          <w:szCs w:val="22"/>
        </w:rPr>
      </w:pPr>
      <w:r w:rsidRPr="00E86E61">
        <w:rPr>
          <w:b/>
          <w:bCs/>
        </w:rPr>
        <w:t>CONSENT AGENDA</w:t>
      </w:r>
    </w:p>
    <w:p w14:paraId="57F74CB9" w14:textId="77777777" w:rsidR="00F71DE2" w:rsidRPr="00801402" w:rsidRDefault="00F71DE2" w:rsidP="00F71DE2">
      <w:pPr>
        <w:pStyle w:val="ListParagraph"/>
        <w:spacing w:after="240"/>
        <w:ind w:left="780"/>
        <w:jc w:val="both"/>
        <w:rPr>
          <w:sz w:val="22"/>
          <w:szCs w:val="22"/>
        </w:rPr>
      </w:pPr>
    </w:p>
    <w:p w14:paraId="5BBD16AE" w14:textId="07279C06" w:rsidR="00801402" w:rsidRDefault="00801402" w:rsidP="00942A28">
      <w:pPr>
        <w:pStyle w:val="ListParagraph"/>
        <w:numPr>
          <w:ilvl w:val="1"/>
          <w:numId w:val="1"/>
        </w:numPr>
        <w:tabs>
          <w:tab w:val="clear" w:pos="690"/>
          <w:tab w:val="num" w:pos="720"/>
        </w:tabs>
        <w:spacing w:after="240"/>
        <w:ind w:left="720" w:hanging="630"/>
        <w:jc w:val="both"/>
      </w:pPr>
      <w:r w:rsidRPr="00713BEA">
        <w:t>Minutes – Approve</w:t>
      </w:r>
      <w:r w:rsidR="002C3A6D">
        <w:t>d</w:t>
      </w:r>
      <w:r w:rsidRPr="00713BEA">
        <w:t xml:space="preserve"> the Minutes of the</w:t>
      </w:r>
      <w:r w:rsidR="0037211E">
        <w:t xml:space="preserve"> Regular Meeting </w:t>
      </w:r>
      <w:r w:rsidR="00A82D76">
        <w:t>on August 11</w:t>
      </w:r>
      <w:r w:rsidR="0037211E">
        <w:t>, 2022</w:t>
      </w:r>
      <w:r w:rsidR="00A82D76">
        <w:t>,</w:t>
      </w:r>
      <w:r w:rsidR="0037211E">
        <w:t xml:space="preserve"> and the Minutes of the Special Meeting </w:t>
      </w:r>
      <w:r w:rsidR="00863431">
        <w:t xml:space="preserve">on </w:t>
      </w:r>
      <w:r w:rsidR="00A82D76">
        <w:t>August 25</w:t>
      </w:r>
      <w:r w:rsidR="0037211E">
        <w:t>, 2022</w:t>
      </w:r>
    </w:p>
    <w:p w14:paraId="1A3B355D" w14:textId="6C7AE0F6" w:rsidR="00AB3BA9" w:rsidRDefault="00AB3BA9" w:rsidP="00AB3BA9">
      <w:pPr>
        <w:pStyle w:val="ListParagraph"/>
        <w:spacing w:after="240"/>
        <w:jc w:val="both"/>
      </w:pPr>
    </w:p>
    <w:p w14:paraId="1F8CAD5B" w14:textId="120C394C" w:rsidR="00537714" w:rsidRDefault="003C7A99" w:rsidP="00801402">
      <w:pPr>
        <w:pStyle w:val="ListParagraph"/>
        <w:numPr>
          <w:ilvl w:val="1"/>
          <w:numId w:val="1"/>
        </w:numPr>
        <w:spacing w:after="240"/>
        <w:jc w:val="both"/>
      </w:pPr>
      <w:r>
        <w:lastRenderedPageBreak/>
        <w:t xml:space="preserve">Approved </w:t>
      </w:r>
      <w:r w:rsidR="00537714">
        <w:t xml:space="preserve">Financial Status report for Year-to-Date Through </w:t>
      </w:r>
      <w:r w:rsidR="00A82D76">
        <w:t>August</w:t>
      </w:r>
      <w:r>
        <w:t xml:space="preserve"> </w:t>
      </w:r>
      <w:r w:rsidR="00537714">
        <w:t>2022</w:t>
      </w:r>
    </w:p>
    <w:p w14:paraId="38EFABC4" w14:textId="77777777" w:rsidR="00AB3BA9" w:rsidRDefault="00AB3BA9" w:rsidP="00AB3BA9">
      <w:pPr>
        <w:pStyle w:val="ListParagraph"/>
      </w:pPr>
    </w:p>
    <w:p w14:paraId="24E93144" w14:textId="4CF6ACAC" w:rsidR="00713BEA" w:rsidRDefault="00713BEA" w:rsidP="00801402">
      <w:pPr>
        <w:pStyle w:val="ListParagraph"/>
        <w:numPr>
          <w:ilvl w:val="1"/>
          <w:numId w:val="1"/>
        </w:numPr>
        <w:spacing w:after="240"/>
        <w:jc w:val="both"/>
      </w:pPr>
      <w:r w:rsidRPr="00F71DE2">
        <w:t>Payroll: Approve</w:t>
      </w:r>
      <w:r w:rsidR="002C3A6D">
        <w:t>d</w:t>
      </w:r>
      <w:r w:rsidRPr="00F71DE2">
        <w:t xml:space="preserve"> Payroll Check Register for the Month of </w:t>
      </w:r>
      <w:r w:rsidR="00A82D76">
        <w:t>August</w:t>
      </w:r>
      <w:r w:rsidRPr="00F71DE2">
        <w:t xml:space="preserve"> 202</w:t>
      </w:r>
      <w:r w:rsidR="00537714">
        <w:t>2</w:t>
      </w:r>
    </w:p>
    <w:p w14:paraId="28E209F5" w14:textId="77777777" w:rsidR="00F71DE2" w:rsidRPr="00F71DE2" w:rsidRDefault="00F71DE2" w:rsidP="00F71DE2">
      <w:pPr>
        <w:pStyle w:val="ListParagraph"/>
        <w:spacing w:after="240"/>
        <w:ind w:left="690"/>
        <w:jc w:val="both"/>
      </w:pPr>
    </w:p>
    <w:p w14:paraId="302E6BD7" w14:textId="0C47A275" w:rsidR="00713BEA" w:rsidRDefault="00713BEA" w:rsidP="00801402">
      <w:pPr>
        <w:pStyle w:val="ListParagraph"/>
        <w:numPr>
          <w:ilvl w:val="1"/>
          <w:numId w:val="1"/>
        </w:numPr>
        <w:spacing w:after="240"/>
        <w:jc w:val="both"/>
      </w:pPr>
      <w:r w:rsidRPr="00F71DE2">
        <w:t>EFTPS &amp; ACH Transactions – Approve</w:t>
      </w:r>
      <w:r w:rsidR="002C3A6D">
        <w:t>d</w:t>
      </w:r>
      <w:r w:rsidRPr="00F71DE2">
        <w:t xml:space="preserve"> EFTPS &amp; ACH transactions for the Payroll Periods Ending </w:t>
      </w:r>
      <w:r w:rsidR="00A82D76">
        <w:t>July 31,</w:t>
      </w:r>
      <w:r w:rsidR="002C3A6D">
        <w:t xml:space="preserve"> 202</w:t>
      </w:r>
      <w:r w:rsidR="004A0EB8">
        <w:t>2</w:t>
      </w:r>
      <w:r w:rsidR="00A82D76">
        <w:t>,</w:t>
      </w:r>
      <w:r w:rsidR="002C3A6D">
        <w:t xml:space="preserve"> and</w:t>
      </w:r>
      <w:r w:rsidR="00144A10">
        <w:t xml:space="preserve"> </w:t>
      </w:r>
      <w:r w:rsidR="00A82D76">
        <w:t>August</w:t>
      </w:r>
      <w:r w:rsidR="00537714">
        <w:t xml:space="preserve"> 15,</w:t>
      </w:r>
      <w:r w:rsidRPr="00F71DE2">
        <w:t xml:space="preserve"> 202</w:t>
      </w:r>
      <w:r w:rsidR="00537714">
        <w:t>2</w:t>
      </w:r>
    </w:p>
    <w:p w14:paraId="643F9A10" w14:textId="77777777" w:rsidR="00F71DE2" w:rsidRPr="00F71DE2" w:rsidRDefault="00F71DE2" w:rsidP="00F71DE2">
      <w:pPr>
        <w:pStyle w:val="ListParagraph"/>
        <w:spacing w:after="240"/>
        <w:ind w:left="690"/>
        <w:jc w:val="both"/>
      </w:pPr>
    </w:p>
    <w:p w14:paraId="09C91D0E" w14:textId="5B7B8F94" w:rsidR="00713BEA" w:rsidRDefault="00713BEA" w:rsidP="00801402">
      <w:pPr>
        <w:pStyle w:val="ListParagraph"/>
        <w:numPr>
          <w:ilvl w:val="1"/>
          <w:numId w:val="1"/>
        </w:numPr>
        <w:spacing w:after="240"/>
        <w:jc w:val="both"/>
      </w:pPr>
      <w:r w:rsidRPr="00F71DE2">
        <w:t>Voided and/or missing checks for</w:t>
      </w:r>
      <w:r w:rsidR="00800488">
        <w:t xml:space="preserve"> </w:t>
      </w:r>
      <w:r w:rsidR="00A82D76">
        <w:t>August</w:t>
      </w:r>
      <w:r w:rsidR="00537714">
        <w:t xml:space="preserve"> 2022</w:t>
      </w:r>
    </w:p>
    <w:p w14:paraId="694129AD" w14:textId="77777777" w:rsidR="00A02715" w:rsidRDefault="00A02715" w:rsidP="00A02715">
      <w:pPr>
        <w:pStyle w:val="ListParagraph"/>
      </w:pPr>
    </w:p>
    <w:p w14:paraId="6DDEC4BD" w14:textId="4F9264E8" w:rsidR="00A02715" w:rsidRPr="00F71DE2" w:rsidRDefault="00A02715" w:rsidP="00A02715">
      <w:pPr>
        <w:pStyle w:val="ListParagraph"/>
        <w:spacing w:after="240"/>
        <w:ind w:left="780"/>
        <w:jc w:val="both"/>
      </w:pPr>
      <w:r>
        <w:t xml:space="preserve">Director Michiels </w:t>
      </w:r>
      <w:r w:rsidRPr="00F71DE2">
        <w:t xml:space="preserve">made </w:t>
      </w:r>
      <w:r>
        <w:t>the motion to approve the Consent Agenda: Director Willams made the second with a 4-0 vote.</w:t>
      </w:r>
    </w:p>
    <w:p w14:paraId="63037290" w14:textId="77777777" w:rsidR="0037211E" w:rsidRDefault="0037211E" w:rsidP="0037211E">
      <w:pPr>
        <w:pStyle w:val="ListParagraph"/>
      </w:pPr>
    </w:p>
    <w:p w14:paraId="2C6CCD59" w14:textId="77777777" w:rsidR="005F2DA1" w:rsidRDefault="005F2DA1" w:rsidP="005F2DA1">
      <w:pPr>
        <w:pStyle w:val="ListParagraph"/>
      </w:pPr>
    </w:p>
    <w:p w14:paraId="632930E4" w14:textId="753E3310" w:rsidR="0006064D" w:rsidRDefault="00713BEA" w:rsidP="00E94FCB">
      <w:pPr>
        <w:pStyle w:val="ListParagraph"/>
        <w:ind w:left="691"/>
        <w:jc w:val="center"/>
        <w:rPr>
          <w:b/>
          <w:bCs/>
        </w:rPr>
      </w:pPr>
      <w:r w:rsidRPr="00F71DE2">
        <w:rPr>
          <w:b/>
          <w:bCs/>
        </w:rPr>
        <w:t>END OF CONSENT AGENDA</w:t>
      </w:r>
    </w:p>
    <w:p w14:paraId="3C8406DB" w14:textId="380BB065" w:rsidR="00BA37AD" w:rsidRDefault="00766D87" w:rsidP="00BA37AD">
      <w:pPr>
        <w:pStyle w:val="BlockText"/>
        <w:numPr>
          <w:ilvl w:val="0"/>
          <w:numId w:val="1"/>
        </w:numPr>
        <w:spacing w:after="240"/>
        <w:ind w:right="0" w:hanging="630"/>
        <w:rPr>
          <w:rFonts w:ascii="Times New Roman" w:hAnsi="Times New Roman"/>
          <w:i w:val="0"/>
          <w:iCs w:val="0"/>
        </w:rPr>
      </w:pPr>
      <w:r w:rsidRPr="00E86E61">
        <w:rPr>
          <w:rFonts w:ascii="Times New Roman" w:hAnsi="Times New Roman"/>
          <w:i w:val="0"/>
          <w:iCs w:val="0"/>
        </w:rPr>
        <w:t>ACTION ITEMS</w:t>
      </w:r>
      <w:bookmarkStart w:id="2" w:name="_Hlk20739339"/>
    </w:p>
    <w:p w14:paraId="20525A51" w14:textId="1D7B0556" w:rsidR="00F2289D" w:rsidRPr="00816CF9" w:rsidRDefault="00F2289D" w:rsidP="00E54573">
      <w:pPr>
        <w:pStyle w:val="BlockText"/>
        <w:numPr>
          <w:ilvl w:val="1"/>
          <w:numId w:val="1"/>
        </w:numPr>
        <w:tabs>
          <w:tab w:val="clear" w:pos="690"/>
          <w:tab w:val="num" w:pos="720"/>
        </w:tabs>
        <w:spacing w:after="240"/>
        <w:ind w:left="720" w:right="0" w:hanging="630"/>
        <w:rPr>
          <w:rFonts w:ascii="Times New Roman" w:hAnsi="Times New Roman"/>
          <w:i w:val="0"/>
          <w:iCs w:val="0"/>
        </w:rPr>
      </w:pPr>
      <w:r w:rsidRPr="00BA37AD">
        <w:rPr>
          <w:rFonts w:ascii="Times New Roman" w:hAnsi="Times New Roman"/>
          <w:b w:val="0"/>
          <w:bCs w:val="0"/>
          <w:i w:val="0"/>
          <w:iCs w:val="0"/>
        </w:rPr>
        <w:t xml:space="preserve">Consider approval of the Final Cash Disbursements Journal for </w:t>
      </w:r>
      <w:r w:rsidR="00A82D76">
        <w:rPr>
          <w:rFonts w:ascii="Times New Roman" w:hAnsi="Times New Roman"/>
          <w:b w:val="0"/>
          <w:bCs w:val="0"/>
          <w:i w:val="0"/>
          <w:iCs w:val="0"/>
        </w:rPr>
        <w:t>August</w:t>
      </w:r>
      <w:r w:rsidR="003C7A99">
        <w:rPr>
          <w:rFonts w:ascii="Times New Roman" w:hAnsi="Times New Roman"/>
          <w:b w:val="0"/>
          <w:bCs w:val="0"/>
          <w:i w:val="0"/>
          <w:iCs w:val="0"/>
        </w:rPr>
        <w:t xml:space="preserve"> 2022</w:t>
      </w:r>
    </w:p>
    <w:p w14:paraId="1E03A64C" w14:textId="52628A7E" w:rsidR="00EB5B6D" w:rsidRDefault="003C7A99" w:rsidP="00455460">
      <w:pPr>
        <w:pStyle w:val="ListParagraph"/>
        <w:spacing w:after="240"/>
        <w:jc w:val="both"/>
      </w:pPr>
      <w:r>
        <w:t>Director Eliante</w:t>
      </w:r>
      <w:r w:rsidR="00EB5B6D" w:rsidRPr="00F71DE2">
        <w:t xml:space="preserve"> moved to approve the </w:t>
      </w:r>
      <w:r w:rsidR="00ED1A75">
        <w:t>Cas</w:t>
      </w:r>
      <w:r w:rsidR="00D247DF">
        <w:t>h Disbursements Journal</w:t>
      </w:r>
      <w:r w:rsidR="00EB5B6D">
        <w:t xml:space="preserve">; </w:t>
      </w:r>
      <w:r w:rsidR="0037211E">
        <w:t xml:space="preserve">Director </w:t>
      </w:r>
      <w:r w:rsidR="00A82D76">
        <w:t>Mi</w:t>
      </w:r>
      <w:r w:rsidR="00A02715">
        <w:t xml:space="preserve">chiels </w:t>
      </w:r>
      <w:r w:rsidR="00EB5B6D" w:rsidRPr="00F71DE2">
        <w:t xml:space="preserve">made the second with a </w:t>
      </w:r>
      <w:r w:rsidR="00A02715">
        <w:t>4</w:t>
      </w:r>
      <w:r w:rsidR="00EB5B6D" w:rsidRPr="00F71DE2">
        <w:t>-0 vote</w:t>
      </w:r>
      <w:r w:rsidR="00EB5B6D">
        <w:t>.</w:t>
      </w:r>
    </w:p>
    <w:p w14:paraId="4DF9AD48" w14:textId="50511A15" w:rsidR="006F6B0A" w:rsidRDefault="00A02715" w:rsidP="006F6B0A">
      <w:pPr>
        <w:pStyle w:val="BlockText"/>
        <w:numPr>
          <w:ilvl w:val="1"/>
          <w:numId w:val="1"/>
        </w:numPr>
        <w:tabs>
          <w:tab w:val="clear" w:pos="690"/>
        </w:tabs>
        <w:spacing w:before="100" w:beforeAutospacing="1" w:after="240"/>
        <w:ind w:right="0"/>
        <w:jc w:val="left"/>
        <w:rPr>
          <w:rFonts w:ascii="Times New Roman" w:hAnsi="Times New Roman"/>
          <w:b w:val="0"/>
          <w:bCs w:val="0"/>
          <w:i w:val="0"/>
          <w:iCs w:val="0"/>
        </w:rPr>
      </w:pPr>
      <w:r>
        <w:rPr>
          <w:rFonts w:ascii="Times New Roman" w:hAnsi="Times New Roman"/>
          <w:b w:val="0"/>
          <w:bCs w:val="0"/>
          <w:i w:val="0"/>
          <w:iCs w:val="0"/>
          <w:color w:val="000000" w:themeColor="text1"/>
        </w:rPr>
        <w:t>Consider Approval of Quick Quack Car Wash Drainage Permit and Agreement</w:t>
      </w:r>
    </w:p>
    <w:p w14:paraId="3AE9F274" w14:textId="6470F8A2" w:rsidR="00A64295" w:rsidRDefault="007C08C6" w:rsidP="00FA147B">
      <w:pPr>
        <w:pStyle w:val="BlockText"/>
        <w:spacing w:before="100" w:beforeAutospacing="1" w:after="240"/>
        <w:ind w:left="690" w:right="0"/>
        <w:jc w:val="left"/>
        <w:rPr>
          <w:rFonts w:ascii="Times New Roman" w:hAnsi="Times New Roman"/>
          <w:b w:val="0"/>
          <w:bCs w:val="0"/>
          <w:i w:val="0"/>
          <w:iCs w:val="0"/>
        </w:rPr>
      </w:pPr>
      <w:r>
        <w:rPr>
          <w:rFonts w:ascii="Times New Roman" w:hAnsi="Times New Roman"/>
          <w:b w:val="0"/>
          <w:bCs w:val="0"/>
          <w:i w:val="0"/>
          <w:iCs w:val="0"/>
        </w:rPr>
        <w:t xml:space="preserve">Director </w:t>
      </w:r>
      <w:r w:rsidR="003C7A99">
        <w:rPr>
          <w:rFonts w:ascii="Times New Roman" w:hAnsi="Times New Roman"/>
          <w:b w:val="0"/>
          <w:bCs w:val="0"/>
          <w:i w:val="0"/>
          <w:iCs w:val="0"/>
        </w:rPr>
        <w:t>Williams</w:t>
      </w:r>
      <w:r>
        <w:rPr>
          <w:rFonts w:ascii="Times New Roman" w:hAnsi="Times New Roman"/>
          <w:b w:val="0"/>
          <w:bCs w:val="0"/>
          <w:i w:val="0"/>
          <w:iCs w:val="0"/>
        </w:rPr>
        <w:t xml:space="preserve"> moved </w:t>
      </w:r>
      <w:r w:rsidR="00A04E40">
        <w:rPr>
          <w:rFonts w:ascii="Times New Roman" w:hAnsi="Times New Roman"/>
          <w:b w:val="0"/>
          <w:bCs w:val="0"/>
          <w:i w:val="0"/>
          <w:iCs w:val="0"/>
        </w:rPr>
        <w:t>to Approve the Quick Quack Car Wash Permit and Agreement; Director Eliante made the second with a 4-0 vote.</w:t>
      </w:r>
    </w:p>
    <w:bookmarkEnd w:id="2"/>
    <w:p w14:paraId="10EE1260" w14:textId="63856853" w:rsidR="00654F89" w:rsidRPr="000F46B9" w:rsidRDefault="00766D87" w:rsidP="00654F89">
      <w:pPr>
        <w:pStyle w:val="BlockText"/>
        <w:numPr>
          <w:ilvl w:val="0"/>
          <w:numId w:val="1"/>
        </w:numPr>
        <w:spacing w:before="240" w:after="240"/>
        <w:ind w:right="0" w:hanging="690"/>
        <w:rPr>
          <w:rFonts w:ascii="Times New Roman" w:hAnsi="Times New Roman"/>
          <w:i w:val="0"/>
          <w:iCs w:val="0"/>
        </w:rPr>
      </w:pPr>
      <w:r w:rsidRPr="000B3A96">
        <w:rPr>
          <w:rFonts w:ascii="Times New Roman" w:hAnsi="Times New Roman"/>
          <w:i w:val="0"/>
          <w:caps/>
        </w:rPr>
        <w:t>GENERAL manager</w:t>
      </w:r>
      <w:r w:rsidR="00740783">
        <w:rPr>
          <w:rFonts w:ascii="Times New Roman" w:hAnsi="Times New Roman"/>
          <w:i w:val="0"/>
          <w:caps/>
        </w:rPr>
        <w:t>’</w:t>
      </w:r>
      <w:r w:rsidRPr="000B3A96">
        <w:rPr>
          <w:rFonts w:ascii="Times New Roman" w:hAnsi="Times New Roman"/>
          <w:i w:val="0"/>
          <w:caps/>
        </w:rPr>
        <w:t>s report</w:t>
      </w:r>
    </w:p>
    <w:p w14:paraId="100023AD" w14:textId="59691A03" w:rsidR="000F46B9" w:rsidRDefault="00FF60F4" w:rsidP="000F46B9">
      <w:pPr>
        <w:pStyle w:val="BlockText"/>
        <w:spacing w:before="240" w:after="240"/>
        <w:ind w:left="780" w:right="0"/>
        <w:rPr>
          <w:rFonts w:ascii="Times New Roman" w:hAnsi="Times New Roman"/>
          <w:b w:val="0"/>
          <w:bCs w:val="0"/>
          <w:i w:val="0"/>
        </w:rPr>
      </w:pPr>
      <w:r>
        <w:rPr>
          <w:rFonts w:ascii="Times New Roman" w:hAnsi="Times New Roman"/>
          <w:b w:val="0"/>
          <w:bCs w:val="0"/>
          <w:i w:val="0"/>
        </w:rPr>
        <w:t>Acting GM White</w:t>
      </w:r>
      <w:r w:rsidR="000F46B9">
        <w:rPr>
          <w:rFonts w:ascii="Times New Roman" w:hAnsi="Times New Roman"/>
          <w:b w:val="0"/>
          <w:bCs w:val="0"/>
          <w:i w:val="0"/>
        </w:rPr>
        <w:t xml:space="preserve"> gave an overview of the General Manager’s Report and answered questions from the Board.</w:t>
      </w:r>
    </w:p>
    <w:p w14:paraId="579097D1" w14:textId="2B3CC393" w:rsidR="0005620F" w:rsidRPr="00495F18" w:rsidRDefault="0005620F" w:rsidP="0005620F">
      <w:pPr>
        <w:pStyle w:val="BlockText"/>
        <w:numPr>
          <w:ilvl w:val="0"/>
          <w:numId w:val="1"/>
        </w:numPr>
        <w:spacing w:before="240" w:after="240"/>
        <w:ind w:right="0" w:hanging="690"/>
        <w:rPr>
          <w:rFonts w:ascii="Times New Roman" w:hAnsi="Times New Roman"/>
          <w:i w:val="0"/>
          <w:iCs w:val="0"/>
        </w:rPr>
      </w:pPr>
      <w:r w:rsidRPr="00495F18">
        <w:rPr>
          <w:rFonts w:ascii="Times New Roman" w:hAnsi="Times New Roman"/>
          <w:bCs w:val="0"/>
          <w:i w:val="0"/>
          <w:iCs w:val="0"/>
        </w:rPr>
        <w:t>D</w:t>
      </w:r>
      <w:r w:rsidRPr="00495F18">
        <w:rPr>
          <w:rFonts w:ascii="Times New Roman" w:hAnsi="Times New Roman"/>
          <w:i w:val="0"/>
          <w:iCs w:val="0"/>
        </w:rPr>
        <w:t>IRECTORS REPORT</w:t>
      </w:r>
      <w:r w:rsidR="0085429C">
        <w:rPr>
          <w:rFonts w:ascii="Times New Roman" w:hAnsi="Times New Roman"/>
          <w:i w:val="0"/>
          <w:iCs w:val="0"/>
        </w:rPr>
        <w:t>’</w:t>
      </w:r>
      <w:r w:rsidRPr="00495F18">
        <w:rPr>
          <w:rFonts w:ascii="Times New Roman" w:hAnsi="Times New Roman"/>
          <w:i w:val="0"/>
          <w:iCs w:val="0"/>
        </w:rPr>
        <w:t>S</w:t>
      </w:r>
    </w:p>
    <w:p w14:paraId="611D166C" w14:textId="7BB3FA7B" w:rsidR="0005620F" w:rsidRPr="00D51AB1" w:rsidRDefault="0005620F" w:rsidP="00D51AB1">
      <w:pPr>
        <w:pStyle w:val="BlockText"/>
        <w:numPr>
          <w:ilvl w:val="0"/>
          <w:numId w:val="9"/>
        </w:numPr>
        <w:tabs>
          <w:tab w:val="left" w:pos="180"/>
        </w:tabs>
        <w:spacing w:after="120"/>
        <w:ind w:left="1080" w:right="0"/>
        <w:jc w:val="left"/>
        <w:rPr>
          <w:rFonts w:ascii="Times New Roman" w:hAnsi="Times New Roman"/>
          <w:b w:val="0"/>
          <w:bCs w:val="0"/>
          <w:i w:val="0"/>
          <w:iCs w:val="0"/>
        </w:rPr>
      </w:pPr>
      <w:r w:rsidRPr="00942A28">
        <w:rPr>
          <w:rFonts w:ascii="Times New Roman" w:hAnsi="Times New Roman"/>
          <w:b w:val="0"/>
          <w:bCs w:val="0"/>
          <w:i w:val="0"/>
          <w:iCs w:val="0"/>
        </w:rPr>
        <w:t>President Haynes</w:t>
      </w:r>
      <w:r w:rsidR="00D51AB1">
        <w:rPr>
          <w:rFonts w:ascii="Times New Roman" w:hAnsi="Times New Roman"/>
          <w:b w:val="0"/>
          <w:bCs w:val="0"/>
          <w:i w:val="0"/>
          <w:iCs w:val="0"/>
        </w:rPr>
        <w:t xml:space="preserve"> – None</w:t>
      </w:r>
      <w:r w:rsidR="0023785A" w:rsidRPr="00D51AB1">
        <w:rPr>
          <w:rFonts w:ascii="Times New Roman" w:hAnsi="Times New Roman"/>
          <w:b w:val="0"/>
          <w:bCs w:val="0"/>
          <w:i w:val="0"/>
          <w:iCs w:val="0"/>
        </w:rPr>
        <w:t>.</w:t>
      </w:r>
    </w:p>
    <w:p w14:paraId="6B5603E9" w14:textId="20BA20E9" w:rsidR="0005620F" w:rsidRPr="00072774" w:rsidRDefault="0005620F" w:rsidP="0005620F">
      <w:pPr>
        <w:pStyle w:val="BlockText"/>
        <w:numPr>
          <w:ilvl w:val="0"/>
          <w:numId w:val="9"/>
        </w:numPr>
        <w:tabs>
          <w:tab w:val="left" w:pos="180"/>
        </w:tabs>
        <w:spacing w:after="120"/>
        <w:ind w:left="1080" w:right="0"/>
        <w:jc w:val="left"/>
      </w:pPr>
      <w:r w:rsidRPr="00E97C29">
        <w:rPr>
          <w:rFonts w:ascii="Times New Roman" w:hAnsi="Times New Roman"/>
          <w:b w:val="0"/>
          <w:bCs w:val="0"/>
          <w:i w:val="0"/>
          <w:iCs w:val="0"/>
        </w:rPr>
        <w:t xml:space="preserve">Director Eliante </w:t>
      </w:r>
      <w:r w:rsidR="00072774">
        <w:rPr>
          <w:rFonts w:ascii="Times New Roman" w:hAnsi="Times New Roman"/>
          <w:b w:val="0"/>
          <w:bCs w:val="0"/>
          <w:i w:val="0"/>
          <w:iCs w:val="0"/>
        </w:rPr>
        <w:t>– None.</w:t>
      </w:r>
    </w:p>
    <w:p w14:paraId="1F8D5D98" w14:textId="664E527B" w:rsidR="00072774" w:rsidRPr="00E97C29" w:rsidRDefault="00942296" w:rsidP="0005620F">
      <w:pPr>
        <w:pStyle w:val="BlockText"/>
        <w:numPr>
          <w:ilvl w:val="0"/>
          <w:numId w:val="9"/>
        </w:numPr>
        <w:tabs>
          <w:tab w:val="left" w:pos="180"/>
        </w:tabs>
        <w:spacing w:after="120"/>
        <w:ind w:left="1080" w:right="0"/>
        <w:jc w:val="left"/>
      </w:pPr>
      <w:r>
        <w:rPr>
          <w:rFonts w:ascii="Times New Roman" w:hAnsi="Times New Roman"/>
          <w:b w:val="0"/>
          <w:bCs w:val="0"/>
          <w:i w:val="0"/>
          <w:iCs w:val="0"/>
        </w:rPr>
        <w:t>Director Michiels</w:t>
      </w:r>
      <w:r w:rsidR="00A04E40">
        <w:rPr>
          <w:rFonts w:ascii="Times New Roman" w:hAnsi="Times New Roman"/>
          <w:b w:val="0"/>
          <w:bCs w:val="0"/>
          <w:i w:val="0"/>
          <w:iCs w:val="0"/>
        </w:rPr>
        <w:t xml:space="preserve"> - None</w:t>
      </w:r>
    </w:p>
    <w:p w14:paraId="1A8F84E9" w14:textId="2B623C60" w:rsidR="0005620F" w:rsidRDefault="0005620F" w:rsidP="0005620F">
      <w:pPr>
        <w:pStyle w:val="BlockText"/>
        <w:numPr>
          <w:ilvl w:val="0"/>
          <w:numId w:val="9"/>
        </w:numPr>
        <w:tabs>
          <w:tab w:val="left" w:pos="1080"/>
        </w:tabs>
        <w:spacing w:after="120"/>
        <w:ind w:left="1080" w:right="0"/>
        <w:jc w:val="left"/>
        <w:rPr>
          <w:rFonts w:ascii="Times New Roman" w:hAnsi="Times New Roman"/>
          <w:b w:val="0"/>
          <w:bCs w:val="0"/>
          <w:i w:val="0"/>
          <w:iCs w:val="0"/>
        </w:rPr>
      </w:pPr>
      <w:r>
        <w:rPr>
          <w:rFonts w:ascii="Times New Roman" w:hAnsi="Times New Roman"/>
          <w:b w:val="0"/>
          <w:bCs w:val="0"/>
          <w:i w:val="0"/>
          <w:iCs w:val="0"/>
        </w:rPr>
        <w:t>Director Williams</w:t>
      </w:r>
      <w:r w:rsidR="00742F4F">
        <w:rPr>
          <w:rFonts w:ascii="Times New Roman" w:hAnsi="Times New Roman"/>
          <w:b w:val="0"/>
          <w:bCs w:val="0"/>
          <w:i w:val="0"/>
          <w:iCs w:val="0"/>
        </w:rPr>
        <w:t xml:space="preserve"> </w:t>
      </w:r>
      <w:r w:rsidR="00A04E40">
        <w:rPr>
          <w:rFonts w:ascii="Times New Roman" w:hAnsi="Times New Roman"/>
          <w:b w:val="0"/>
          <w:bCs w:val="0"/>
          <w:i w:val="0"/>
          <w:iCs w:val="0"/>
        </w:rPr>
        <w:t>- None</w:t>
      </w:r>
      <w:r w:rsidR="00361774">
        <w:rPr>
          <w:rFonts w:ascii="Times New Roman" w:hAnsi="Times New Roman"/>
          <w:b w:val="0"/>
          <w:bCs w:val="0"/>
          <w:i w:val="0"/>
          <w:iCs w:val="0"/>
        </w:rPr>
        <w:t>.</w:t>
      </w:r>
    </w:p>
    <w:p w14:paraId="73A47CF9" w14:textId="783F950A" w:rsidR="000C3D38" w:rsidRDefault="000C3D38" w:rsidP="000C3D38">
      <w:pPr>
        <w:ind w:left="720" w:hanging="630"/>
        <w:jc w:val="center"/>
        <w:rPr>
          <w:b/>
          <w:caps/>
        </w:rPr>
      </w:pPr>
    </w:p>
    <w:p w14:paraId="1D321851" w14:textId="4D328C49" w:rsidR="00521651" w:rsidRDefault="00521651" w:rsidP="00521651">
      <w:pPr>
        <w:pStyle w:val="BlockText"/>
        <w:ind w:right="0"/>
        <w:jc w:val="left"/>
        <w:rPr>
          <w:rFonts w:ascii="Times New Roman" w:hAnsi="Times New Roman"/>
          <w:b w:val="0"/>
          <w:bCs w:val="0"/>
          <w:i w:val="0"/>
          <w:iCs w:val="0"/>
        </w:rPr>
      </w:pPr>
      <w:r>
        <w:rPr>
          <w:rFonts w:ascii="Times New Roman" w:hAnsi="Times New Roman"/>
          <w:b w:val="0"/>
          <w:bCs w:val="0"/>
          <w:i w:val="0"/>
          <w:iCs w:val="0"/>
        </w:rPr>
        <w:t>President Haynes</w:t>
      </w:r>
      <w:r w:rsidR="0033199F">
        <w:rPr>
          <w:rFonts w:ascii="Times New Roman" w:hAnsi="Times New Roman"/>
          <w:b w:val="0"/>
          <w:bCs w:val="0"/>
          <w:i w:val="0"/>
          <w:iCs w:val="0"/>
        </w:rPr>
        <w:t xml:space="preserve"> announced that the Board of Directors would recess to a Closed Session to take the following actions:</w:t>
      </w:r>
    </w:p>
    <w:p w14:paraId="273C98F3" w14:textId="77777777" w:rsidR="0085429C" w:rsidRDefault="0085429C" w:rsidP="00521651">
      <w:pPr>
        <w:pStyle w:val="BlockText"/>
        <w:ind w:right="0"/>
        <w:jc w:val="left"/>
        <w:rPr>
          <w:rFonts w:ascii="Times New Roman" w:hAnsi="Times New Roman"/>
          <w:b w:val="0"/>
          <w:bCs w:val="0"/>
          <w:i w:val="0"/>
          <w:iCs w:val="0"/>
        </w:rPr>
      </w:pPr>
    </w:p>
    <w:p w14:paraId="41CB49A9" w14:textId="37DA4FC2" w:rsidR="0085429C" w:rsidRDefault="0085429C" w:rsidP="0085429C">
      <w:pPr>
        <w:ind w:left="720" w:hanging="630"/>
        <w:jc w:val="center"/>
        <w:rPr>
          <w:b/>
          <w:caps/>
        </w:rPr>
      </w:pPr>
      <w:r>
        <w:rPr>
          <w:b/>
          <w:caps/>
        </w:rPr>
        <w:t xml:space="preserve">closed session </w:t>
      </w:r>
    </w:p>
    <w:p w14:paraId="0A1C9827" w14:textId="4D4A6809" w:rsidR="004319F5" w:rsidRDefault="004319F5" w:rsidP="00521651">
      <w:pPr>
        <w:pStyle w:val="BlockText"/>
        <w:ind w:right="0"/>
        <w:jc w:val="left"/>
        <w:rPr>
          <w:rFonts w:ascii="Times New Roman" w:hAnsi="Times New Roman"/>
          <w:b w:val="0"/>
          <w:bCs w:val="0"/>
          <w:i w:val="0"/>
          <w:iCs w:val="0"/>
        </w:rPr>
      </w:pPr>
    </w:p>
    <w:p w14:paraId="3A86006E" w14:textId="77777777" w:rsidR="0085429C" w:rsidRDefault="0085429C" w:rsidP="00521651">
      <w:pPr>
        <w:pStyle w:val="BlockText"/>
        <w:ind w:right="0"/>
        <w:jc w:val="left"/>
        <w:rPr>
          <w:rFonts w:ascii="Times New Roman" w:hAnsi="Times New Roman"/>
          <w:b w:val="0"/>
          <w:bCs w:val="0"/>
          <w:i w:val="0"/>
          <w:iCs w:val="0"/>
        </w:rPr>
      </w:pPr>
    </w:p>
    <w:p w14:paraId="0BA93F0A" w14:textId="77777777" w:rsidR="00863431" w:rsidRDefault="00863431" w:rsidP="00863431">
      <w:pPr>
        <w:tabs>
          <w:tab w:val="left" w:pos="720"/>
        </w:tabs>
        <w:ind w:left="720" w:hanging="720"/>
      </w:pPr>
      <w:bookmarkStart w:id="3" w:name="_Hlk68072238"/>
      <w:bookmarkStart w:id="4" w:name="_Hlk62807788"/>
      <w:r w:rsidRPr="00A84210">
        <w:rPr>
          <w:b/>
          <w:bCs/>
        </w:rPr>
        <w:t>C.S.</w:t>
      </w:r>
      <w:r>
        <w:rPr>
          <w:b/>
          <w:bCs/>
        </w:rPr>
        <w:t>1</w:t>
      </w:r>
      <w:r>
        <w:rPr>
          <w:b/>
          <w:bCs/>
        </w:rPr>
        <w:tab/>
      </w:r>
      <w:r w:rsidRPr="001F3797">
        <w:rPr>
          <w:b/>
          <w:bCs/>
        </w:rPr>
        <w:t xml:space="preserve">PUBLIC EMPLOYEE </w:t>
      </w:r>
      <w:r>
        <w:rPr>
          <w:b/>
          <w:bCs/>
        </w:rPr>
        <w:t xml:space="preserve">PUBLIC </w:t>
      </w:r>
      <w:proofErr w:type="gramStart"/>
      <w:r>
        <w:rPr>
          <w:b/>
          <w:bCs/>
        </w:rPr>
        <w:t xml:space="preserve">EMPLOYMENT </w:t>
      </w:r>
      <w:r>
        <w:t xml:space="preserve"> Title</w:t>
      </w:r>
      <w:proofErr w:type="gramEnd"/>
      <w:r>
        <w:t>: Public Employment Pursuant to California Government Code section 54957: General Manager</w:t>
      </w:r>
    </w:p>
    <w:p w14:paraId="76E40C84" w14:textId="77777777" w:rsidR="00863431" w:rsidRDefault="00863431" w:rsidP="00863431">
      <w:pPr>
        <w:tabs>
          <w:tab w:val="left" w:pos="720"/>
        </w:tabs>
        <w:ind w:left="720" w:hanging="720"/>
      </w:pPr>
      <w:r>
        <w:t xml:space="preserve"> </w:t>
      </w:r>
    </w:p>
    <w:bookmarkEnd w:id="3"/>
    <w:p w14:paraId="25C11266" w14:textId="77777777" w:rsidR="00863431" w:rsidRPr="003E25F6" w:rsidRDefault="00863431" w:rsidP="00863431">
      <w:pPr>
        <w:tabs>
          <w:tab w:val="left" w:pos="720"/>
        </w:tabs>
        <w:ind w:left="720" w:hanging="720"/>
        <w:rPr>
          <w:b/>
          <w:bCs/>
          <w:color w:val="000000" w:themeColor="text1"/>
        </w:rPr>
      </w:pPr>
      <w:r w:rsidRPr="003E25F6">
        <w:rPr>
          <w:b/>
          <w:bCs/>
          <w:color w:val="000000" w:themeColor="text1"/>
        </w:rPr>
        <w:lastRenderedPageBreak/>
        <w:t>C.S.</w:t>
      </w:r>
      <w:r>
        <w:rPr>
          <w:b/>
          <w:bCs/>
          <w:color w:val="000000" w:themeColor="text1"/>
        </w:rPr>
        <w:t>2</w:t>
      </w:r>
      <w:r w:rsidRPr="003E25F6">
        <w:rPr>
          <w:color w:val="000000" w:themeColor="text1"/>
        </w:rPr>
        <w:tab/>
      </w:r>
      <w:r w:rsidRPr="003E25F6">
        <w:rPr>
          <w:b/>
          <w:bCs/>
          <w:color w:val="000000" w:themeColor="text1"/>
        </w:rPr>
        <w:t>CONFERENCE WITH LABOR NEGOTIATOR</w:t>
      </w:r>
    </w:p>
    <w:p w14:paraId="7AEBA300" w14:textId="77777777" w:rsidR="00863431" w:rsidRPr="003E25F6" w:rsidRDefault="00863431" w:rsidP="00863431">
      <w:pPr>
        <w:tabs>
          <w:tab w:val="left" w:pos="720"/>
        </w:tabs>
        <w:ind w:left="720" w:hanging="720"/>
        <w:rPr>
          <w:color w:val="000000" w:themeColor="text1"/>
        </w:rPr>
      </w:pPr>
      <w:r w:rsidRPr="003E25F6">
        <w:rPr>
          <w:b/>
          <w:bCs/>
          <w:color w:val="000000" w:themeColor="text1"/>
        </w:rPr>
        <w:tab/>
      </w:r>
      <w:r w:rsidRPr="003E25F6">
        <w:rPr>
          <w:color w:val="000000" w:themeColor="text1"/>
        </w:rPr>
        <w:t>(GOVERNMENT CODE §54957.6(a))</w:t>
      </w:r>
      <w:r w:rsidRPr="003E25F6">
        <w:rPr>
          <w:b/>
          <w:bCs/>
          <w:color w:val="000000" w:themeColor="text1"/>
        </w:rPr>
        <w:t xml:space="preserve"> </w:t>
      </w:r>
      <w:r w:rsidRPr="003E25F6">
        <w:rPr>
          <w:color w:val="000000" w:themeColor="text1"/>
        </w:rPr>
        <w:t>District Personnel Committee in Regard to Collective Bargaining Agreement with Teamsters Local #137.  District’s Labor Negotiator: Board President Brenda Haynes, Board Member Ray Eliant</w:t>
      </w:r>
      <w:r>
        <w:rPr>
          <w:color w:val="000000" w:themeColor="text1"/>
        </w:rPr>
        <w:t>e</w:t>
      </w:r>
    </w:p>
    <w:p w14:paraId="3CD92FEF" w14:textId="3AAD0CAE" w:rsidR="00863431" w:rsidRDefault="00863431" w:rsidP="00863431">
      <w:pPr>
        <w:tabs>
          <w:tab w:val="left" w:pos="720"/>
        </w:tabs>
        <w:ind w:left="720" w:hanging="720"/>
        <w:rPr>
          <w:color w:val="000000" w:themeColor="text1"/>
        </w:rPr>
      </w:pPr>
    </w:p>
    <w:p w14:paraId="1BCC471B" w14:textId="390248C7" w:rsidR="0085429C" w:rsidRDefault="0085429C" w:rsidP="00863431">
      <w:pPr>
        <w:tabs>
          <w:tab w:val="left" w:pos="720"/>
        </w:tabs>
        <w:ind w:left="720" w:hanging="720"/>
        <w:rPr>
          <w:color w:val="000000" w:themeColor="text1"/>
        </w:rPr>
      </w:pPr>
      <w:r>
        <w:rPr>
          <w:color w:val="000000" w:themeColor="text1"/>
        </w:rPr>
        <w:tab/>
        <w:t xml:space="preserve">President </w:t>
      </w:r>
      <w:r w:rsidR="000E4669">
        <w:rPr>
          <w:color w:val="000000" w:themeColor="text1"/>
        </w:rPr>
        <w:t>Haynes</w:t>
      </w:r>
      <w:r>
        <w:rPr>
          <w:color w:val="000000" w:themeColor="text1"/>
        </w:rPr>
        <w:t xml:space="preserve"> </w:t>
      </w:r>
      <w:r w:rsidR="000E4669">
        <w:rPr>
          <w:color w:val="000000" w:themeColor="text1"/>
        </w:rPr>
        <w:t>reconvened</w:t>
      </w:r>
      <w:r>
        <w:rPr>
          <w:color w:val="000000" w:themeColor="text1"/>
        </w:rPr>
        <w:t xml:space="preserve"> Open Session</w:t>
      </w:r>
      <w:r w:rsidR="000E4669">
        <w:rPr>
          <w:color w:val="000000" w:themeColor="text1"/>
        </w:rPr>
        <w:t xml:space="preserve"> at 4:</w:t>
      </w:r>
      <w:r w:rsidR="00722D57">
        <w:rPr>
          <w:color w:val="000000" w:themeColor="text1"/>
        </w:rPr>
        <w:t>10</w:t>
      </w:r>
      <w:r w:rsidR="000E4669">
        <w:rPr>
          <w:color w:val="000000" w:themeColor="text1"/>
        </w:rPr>
        <w:t xml:space="preserve"> pm and reported no formal action was taken during the Closed Session.</w:t>
      </w:r>
    </w:p>
    <w:p w14:paraId="3FE8A311" w14:textId="77777777" w:rsidR="000E4669" w:rsidRPr="003E25F6" w:rsidRDefault="000E4669" w:rsidP="00863431">
      <w:pPr>
        <w:tabs>
          <w:tab w:val="left" w:pos="720"/>
        </w:tabs>
        <w:ind w:left="720" w:hanging="720"/>
        <w:rPr>
          <w:color w:val="000000" w:themeColor="text1"/>
        </w:rPr>
      </w:pPr>
    </w:p>
    <w:p w14:paraId="7310C441" w14:textId="77777777" w:rsidR="00863431" w:rsidRDefault="00863431" w:rsidP="00863431">
      <w:pPr>
        <w:tabs>
          <w:tab w:val="left" w:pos="720"/>
        </w:tabs>
        <w:ind w:left="720" w:hanging="720"/>
      </w:pPr>
      <w:r w:rsidRPr="00026CA0">
        <w:rPr>
          <w:b/>
          <w:bCs/>
          <w:color w:val="000000" w:themeColor="text1"/>
        </w:rPr>
        <w:t xml:space="preserve"> 6.3</w:t>
      </w:r>
      <w:r w:rsidRPr="003E25F6">
        <w:rPr>
          <w:color w:val="000000" w:themeColor="text1"/>
        </w:rPr>
        <w:tab/>
      </w:r>
      <w:bookmarkEnd w:id="4"/>
      <w:r w:rsidRPr="00192E8A">
        <w:rPr>
          <w:b/>
          <w:bCs/>
        </w:rPr>
        <w:t>OPEN SESSION ACTION ITEM</w:t>
      </w:r>
    </w:p>
    <w:p w14:paraId="39F6EA74" w14:textId="30AF6820" w:rsidR="009453FD" w:rsidRDefault="00863431" w:rsidP="000E4669">
      <w:pPr>
        <w:ind w:left="720"/>
        <w:rPr>
          <w:i/>
          <w:iCs/>
        </w:rPr>
      </w:pPr>
      <w:r>
        <w:t>Consideration of Employment Agreement with J</w:t>
      </w:r>
      <w:r w:rsidR="009D5B82">
        <w:t>e</w:t>
      </w:r>
      <w:r>
        <w:t xml:space="preserve">red Shipley for the Position of General      </w:t>
      </w:r>
      <w:proofErr w:type="gramStart"/>
      <w:r>
        <w:t xml:space="preserve">Manager  </w:t>
      </w:r>
      <w:r w:rsidR="006F6B0A">
        <w:t>(</w:t>
      </w:r>
      <w:proofErr w:type="gramEnd"/>
      <w:r w:rsidR="006F6B0A">
        <w:t xml:space="preserve">Government Code Section </w:t>
      </w:r>
      <w:r w:rsidR="006F6B0A" w:rsidRPr="00B65912">
        <w:t>§</w:t>
      </w:r>
      <w:r w:rsidR="006F6B0A">
        <w:t>54957)</w:t>
      </w:r>
      <w:r w:rsidR="006F6B0A">
        <w:br/>
      </w:r>
    </w:p>
    <w:p w14:paraId="543A545D" w14:textId="6C3B44CA" w:rsidR="009D5B82" w:rsidRDefault="009D5B82" w:rsidP="000E4669">
      <w:pPr>
        <w:ind w:left="720"/>
      </w:pPr>
      <w:r>
        <w:t xml:space="preserve">President Haynes announced the Action Item and then described details of the employment contract for Jered Shipley.  She asked if anyone in the audience would like to comment on this information prior to the Board considering action. There were a couple of questions and answers were provided. </w:t>
      </w:r>
    </w:p>
    <w:p w14:paraId="38CAE222" w14:textId="77777777" w:rsidR="009D5B82" w:rsidRPr="009D5B82" w:rsidRDefault="009D5B82" w:rsidP="000E4669">
      <w:pPr>
        <w:ind w:left="720"/>
      </w:pPr>
    </w:p>
    <w:p w14:paraId="3CEAB237" w14:textId="5A5209CB" w:rsidR="005A43B2" w:rsidRDefault="00813D44" w:rsidP="008E2745">
      <w:pPr>
        <w:pStyle w:val="BlockText"/>
        <w:ind w:right="0"/>
        <w:jc w:val="center"/>
        <w:rPr>
          <w:rFonts w:ascii="Times New Roman" w:hAnsi="Times New Roman"/>
          <w:b w:val="0"/>
          <w:bCs w:val="0"/>
          <w:i w:val="0"/>
          <w:iCs w:val="0"/>
        </w:rPr>
      </w:pPr>
      <w:r>
        <w:rPr>
          <w:rFonts w:ascii="Times New Roman" w:hAnsi="Times New Roman"/>
          <w:b w:val="0"/>
          <w:bCs w:val="0"/>
          <w:i w:val="0"/>
          <w:iCs w:val="0"/>
        </w:rPr>
        <w:t>On a motion by Director Eliante and a second by Director Michiels, the Board voted 4-0 to hire Jered S</w:t>
      </w:r>
      <w:r w:rsidR="009D5B82">
        <w:rPr>
          <w:rFonts w:ascii="Times New Roman" w:hAnsi="Times New Roman"/>
          <w:b w:val="0"/>
          <w:bCs w:val="0"/>
          <w:i w:val="0"/>
          <w:iCs w:val="0"/>
        </w:rPr>
        <w:t>h</w:t>
      </w:r>
      <w:r>
        <w:rPr>
          <w:rFonts w:ascii="Times New Roman" w:hAnsi="Times New Roman"/>
          <w:b w:val="0"/>
          <w:bCs w:val="0"/>
          <w:i w:val="0"/>
          <w:iCs w:val="0"/>
        </w:rPr>
        <w:t>ipley</w:t>
      </w:r>
      <w:r w:rsidR="00C221E5">
        <w:rPr>
          <w:rFonts w:ascii="Times New Roman" w:hAnsi="Times New Roman"/>
          <w:b w:val="0"/>
          <w:bCs w:val="0"/>
          <w:i w:val="0"/>
          <w:iCs w:val="0"/>
        </w:rPr>
        <w:t xml:space="preserve"> as the new General Manager.</w:t>
      </w:r>
    </w:p>
    <w:p w14:paraId="45E8CC9D" w14:textId="0EFE8E43" w:rsidR="00C221E5" w:rsidRDefault="00C221E5" w:rsidP="008E2745">
      <w:pPr>
        <w:pStyle w:val="BlockText"/>
        <w:ind w:right="0"/>
        <w:jc w:val="center"/>
        <w:rPr>
          <w:rFonts w:ascii="Times New Roman" w:hAnsi="Times New Roman"/>
          <w:b w:val="0"/>
          <w:bCs w:val="0"/>
          <w:i w:val="0"/>
          <w:iCs w:val="0"/>
        </w:rPr>
      </w:pPr>
    </w:p>
    <w:p w14:paraId="56A4510B" w14:textId="42BD0DE5" w:rsidR="00C221E5" w:rsidRDefault="00C221E5" w:rsidP="008E2745">
      <w:pPr>
        <w:pStyle w:val="BlockText"/>
        <w:ind w:right="0"/>
        <w:jc w:val="center"/>
        <w:rPr>
          <w:rFonts w:ascii="Times New Roman" w:hAnsi="Times New Roman"/>
          <w:b w:val="0"/>
          <w:bCs w:val="0"/>
          <w:i w:val="0"/>
          <w:iCs w:val="0"/>
        </w:rPr>
      </w:pPr>
      <w:r>
        <w:rPr>
          <w:rFonts w:ascii="Times New Roman" w:hAnsi="Times New Roman"/>
          <w:b w:val="0"/>
          <w:bCs w:val="0"/>
          <w:i w:val="0"/>
          <w:iCs w:val="0"/>
        </w:rPr>
        <w:t xml:space="preserve">President Haynes announced that although Director Butcher was absent, therefore his vote was unofficial, he had sent a written message that he would like to vote in favor of hiring Jered Shipley. </w:t>
      </w:r>
      <w:r w:rsidR="009D5B82">
        <w:rPr>
          <w:rFonts w:ascii="Times New Roman" w:hAnsi="Times New Roman"/>
          <w:b w:val="0"/>
          <w:bCs w:val="0"/>
          <w:i w:val="0"/>
          <w:iCs w:val="0"/>
        </w:rPr>
        <w:t>So,</w:t>
      </w:r>
      <w:r>
        <w:rPr>
          <w:rFonts w:ascii="Times New Roman" w:hAnsi="Times New Roman"/>
          <w:b w:val="0"/>
          <w:bCs w:val="0"/>
          <w:i w:val="0"/>
          <w:iCs w:val="0"/>
        </w:rPr>
        <w:t xml:space="preserve"> the full Board of five gave their support for this action, although the official vote will be 4-0.</w:t>
      </w:r>
    </w:p>
    <w:p w14:paraId="2CCF9485" w14:textId="77777777" w:rsidR="000E4669" w:rsidRPr="000E4669" w:rsidRDefault="000E4669" w:rsidP="008E2745">
      <w:pPr>
        <w:pStyle w:val="BlockText"/>
        <w:ind w:right="0"/>
        <w:jc w:val="center"/>
        <w:rPr>
          <w:rFonts w:ascii="Times New Roman" w:hAnsi="Times New Roman"/>
          <w:b w:val="0"/>
          <w:bCs w:val="0"/>
          <w:i w:val="0"/>
          <w:iCs w:val="0"/>
        </w:rPr>
      </w:pPr>
    </w:p>
    <w:p w14:paraId="33D32A29" w14:textId="77777777" w:rsidR="006C4D8A" w:rsidRDefault="006C4D8A" w:rsidP="006F1970">
      <w:pPr>
        <w:tabs>
          <w:tab w:val="left" w:pos="720"/>
        </w:tabs>
        <w:ind w:left="720" w:hanging="720"/>
      </w:pPr>
    </w:p>
    <w:p w14:paraId="1E6925D1" w14:textId="1185C4A3" w:rsidR="000C3D38" w:rsidRPr="00221382" w:rsidRDefault="00572606" w:rsidP="00780A99">
      <w:pPr>
        <w:tabs>
          <w:tab w:val="left" w:pos="720"/>
        </w:tabs>
        <w:ind w:left="720" w:hanging="720"/>
        <w:rPr>
          <w:b/>
        </w:rPr>
      </w:pPr>
      <w:r>
        <w:tab/>
      </w:r>
      <w:r w:rsidR="0033199F">
        <w:rPr>
          <w:bCs/>
        </w:rPr>
        <w:t>The Board of Directors</w:t>
      </w:r>
      <w:r w:rsidR="000C3D38" w:rsidRPr="000C3D38">
        <w:rPr>
          <w:bCs/>
        </w:rPr>
        <w:t xml:space="preserve"> adjourned at</w:t>
      </w:r>
      <w:r w:rsidR="009147AE">
        <w:rPr>
          <w:bCs/>
        </w:rPr>
        <w:t xml:space="preserve"> </w:t>
      </w:r>
      <w:r w:rsidR="00863431">
        <w:rPr>
          <w:bCs/>
        </w:rPr>
        <w:t>4</w:t>
      </w:r>
      <w:r w:rsidR="00527512">
        <w:rPr>
          <w:bCs/>
        </w:rPr>
        <w:t>:</w:t>
      </w:r>
      <w:r w:rsidR="00722D57">
        <w:rPr>
          <w:bCs/>
        </w:rPr>
        <w:t>20</w:t>
      </w:r>
      <w:r w:rsidR="00C12F15">
        <w:rPr>
          <w:bCs/>
        </w:rPr>
        <w:t xml:space="preserve"> </w:t>
      </w:r>
      <w:r w:rsidR="0033368F">
        <w:rPr>
          <w:bCs/>
        </w:rPr>
        <w:t>p.m.</w:t>
      </w:r>
      <w:r w:rsidR="000C3D38" w:rsidRPr="000C3D38">
        <w:rPr>
          <w:bCs/>
        </w:rPr>
        <w:t xml:space="preserve"> </w:t>
      </w:r>
      <w:r w:rsidR="000C3D38" w:rsidRPr="00221382">
        <w:rPr>
          <w:b/>
        </w:rPr>
        <w:t xml:space="preserve"> </w:t>
      </w:r>
    </w:p>
    <w:p w14:paraId="42DC8AC8" w14:textId="77777777" w:rsidR="000C3D38" w:rsidRDefault="000C3D38" w:rsidP="000C3D38">
      <w:pPr>
        <w:spacing w:after="360"/>
        <w:jc w:val="both"/>
        <w:rPr>
          <w:b/>
        </w:rPr>
      </w:pPr>
    </w:p>
    <w:p w14:paraId="21C4FBEA" w14:textId="6169A5B9" w:rsidR="000C3D38" w:rsidRPr="00221382" w:rsidRDefault="000C3D38" w:rsidP="000C3D38">
      <w:pPr>
        <w:spacing w:after="360"/>
        <w:jc w:val="both"/>
        <w:rPr>
          <w:bCs/>
        </w:rPr>
      </w:pPr>
      <w:r>
        <w:rPr>
          <w:b/>
        </w:rPr>
        <w:tab/>
      </w:r>
      <w:r>
        <w:rPr>
          <w:b/>
        </w:rPr>
        <w:tab/>
      </w:r>
      <w:r>
        <w:rPr>
          <w:b/>
        </w:rPr>
        <w:tab/>
      </w:r>
      <w:r>
        <w:rPr>
          <w:b/>
        </w:rPr>
        <w:tab/>
      </w:r>
      <w:r>
        <w:rPr>
          <w:b/>
        </w:rPr>
        <w:tab/>
      </w:r>
      <w:r>
        <w:rPr>
          <w:b/>
        </w:rPr>
        <w:tab/>
      </w:r>
      <w:r>
        <w:rPr>
          <w:b/>
        </w:rPr>
        <w:tab/>
      </w:r>
      <w:r>
        <w:rPr>
          <w:b/>
        </w:rPr>
        <w:tab/>
      </w:r>
    </w:p>
    <w:p w14:paraId="4304B80D" w14:textId="0C2E63C3" w:rsidR="0010771F" w:rsidRPr="00524026" w:rsidRDefault="000C3D38" w:rsidP="004106E7">
      <w:pPr>
        <w:spacing w:after="360"/>
        <w:jc w:val="both"/>
        <w:rPr>
          <w:bCs/>
        </w:rPr>
      </w:pPr>
      <w:r w:rsidRPr="00221382">
        <w:rPr>
          <w:bCs/>
        </w:rPr>
        <w:tab/>
      </w:r>
      <w:r w:rsidRPr="00221382">
        <w:rPr>
          <w:bCs/>
        </w:rPr>
        <w:tab/>
      </w:r>
      <w:r w:rsidRPr="00221382">
        <w:rPr>
          <w:bCs/>
        </w:rPr>
        <w:tab/>
      </w:r>
      <w:r w:rsidRPr="00221382">
        <w:rPr>
          <w:bCs/>
        </w:rPr>
        <w:tab/>
      </w:r>
      <w:r w:rsidRPr="00221382">
        <w:rPr>
          <w:bCs/>
        </w:rPr>
        <w:tab/>
      </w:r>
      <w:r w:rsidRPr="00221382">
        <w:rPr>
          <w:bCs/>
        </w:rPr>
        <w:tab/>
      </w:r>
      <w:r w:rsidRPr="00221382">
        <w:rPr>
          <w:bCs/>
        </w:rPr>
        <w:tab/>
      </w:r>
      <w:r w:rsidRPr="00221382">
        <w:rPr>
          <w:bCs/>
        </w:rPr>
        <w:tab/>
      </w:r>
      <w:bookmarkEnd w:id="0"/>
      <w:r w:rsidR="00361774">
        <w:rPr>
          <w:bCs/>
        </w:rPr>
        <w:t>Brenda Haynes, President</w:t>
      </w:r>
    </w:p>
    <w:sectPr w:rsidR="0010771F" w:rsidRPr="00524026" w:rsidSect="005526D8">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263F" w14:textId="77777777" w:rsidR="00EE3476" w:rsidRDefault="00EE3476" w:rsidP="002E5548">
      <w:r>
        <w:separator/>
      </w:r>
    </w:p>
  </w:endnote>
  <w:endnote w:type="continuationSeparator" w:id="0">
    <w:p w14:paraId="42B73346" w14:textId="77777777" w:rsidR="00EE3476" w:rsidRDefault="00EE3476" w:rsidP="002E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A598" w14:textId="77777777" w:rsidR="00EE3476" w:rsidRDefault="00EE3476" w:rsidP="002E5548">
      <w:r>
        <w:separator/>
      </w:r>
    </w:p>
  </w:footnote>
  <w:footnote w:type="continuationSeparator" w:id="0">
    <w:p w14:paraId="6B3D2162" w14:textId="77777777" w:rsidR="00EE3476" w:rsidRDefault="00EE3476" w:rsidP="002E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3B65" w14:textId="5F9A998A" w:rsidR="002E5548" w:rsidRDefault="00E04837">
    <w:pPr>
      <w:pStyle w:val="Header"/>
    </w:pPr>
    <w:r>
      <w:t>DRAFT MINUTES</w:t>
    </w:r>
  </w:p>
  <w:p w14:paraId="37936234" w14:textId="6CA3247C" w:rsidR="002E5548" w:rsidRDefault="002E5548">
    <w:pPr>
      <w:pStyle w:val="Header"/>
    </w:pPr>
    <w:r>
      <w:t xml:space="preserve">BOARD OF DIRECTORS </w:t>
    </w:r>
    <w:r w:rsidR="00E255B3">
      <w:t xml:space="preserve">REGULAR MONTHLY </w:t>
    </w:r>
    <w:r>
      <w:t>MEETING</w:t>
    </w:r>
  </w:p>
  <w:p w14:paraId="0828CF42" w14:textId="61306137" w:rsidR="002E5548" w:rsidRDefault="00505EE7">
    <w:pPr>
      <w:pStyle w:val="Header"/>
    </w:pPr>
    <w:r>
      <w:rPr>
        <w:caps/>
      </w:rPr>
      <w:t>SEPTEMBER 08</w:t>
    </w:r>
    <w:r w:rsidR="0020635E">
      <w:rPr>
        <w:caps/>
      </w:rPr>
      <w:t>, 202</w:t>
    </w:r>
    <w:r w:rsidR="00CF25A5">
      <w:rPr>
        <w:cap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647"/>
    <w:multiLevelType w:val="multilevel"/>
    <w:tmpl w:val="F6245D2E"/>
    <w:lvl w:ilvl="0">
      <w:start w:val="1"/>
      <w:numFmt w:val="decimal"/>
      <w:lvlText w:val="%1."/>
      <w:lvlJc w:val="left"/>
      <w:pPr>
        <w:tabs>
          <w:tab w:val="num" w:pos="780"/>
        </w:tabs>
        <w:ind w:left="780" w:hanging="600"/>
      </w:pPr>
      <w:rPr>
        <w:rFonts w:ascii="Times New Roman" w:hAnsi="Times New Roman" w:cs="Times New Roman" w:hint="default"/>
        <w:b/>
        <w:bCs/>
        <w:i w:val="0"/>
        <w:iCs w:val="0"/>
      </w:rPr>
    </w:lvl>
    <w:lvl w:ilvl="1">
      <w:start w:val="1"/>
      <w:numFmt w:val="decimal"/>
      <w:isLgl/>
      <w:lvlText w:val="%1.%2"/>
      <w:lvlJc w:val="left"/>
      <w:pPr>
        <w:tabs>
          <w:tab w:val="num" w:pos="690"/>
        </w:tabs>
        <w:ind w:left="690" w:hanging="600"/>
      </w:pPr>
      <w:rPr>
        <w:b/>
        <w:bCs/>
      </w:rPr>
    </w:lvl>
    <w:lvl w:ilvl="2">
      <w:start w:val="1"/>
      <w:numFmt w:val="decimal"/>
      <w:isLgl/>
      <w:lvlText w:val="%1.%2.%3"/>
      <w:lvlJc w:val="left"/>
      <w:pPr>
        <w:tabs>
          <w:tab w:val="num" w:pos="840"/>
        </w:tabs>
        <w:ind w:left="840" w:hanging="720"/>
      </w:pPr>
    </w:lvl>
    <w:lvl w:ilvl="3">
      <w:start w:val="1"/>
      <w:numFmt w:val="decimal"/>
      <w:isLgl/>
      <w:lvlText w:val="%1.%2.%3.%4"/>
      <w:lvlJc w:val="left"/>
      <w:pPr>
        <w:tabs>
          <w:tab w:val="num" w:pos="840"/>
        </w:tabs>
        <w:ind w:left="840" w:hanging="720"/>
      </w:pPr>
    </w:lvl>
    <w:lvl w:ilvl="4">
      <w:start w:val="1"/>
      <w:numFmt w:val="decimal"/>
      <w:isLgl/>
      <w:lvlText w:val="%1.%2.%3.%4.%5"/>
      <w:lvlJc w:val="left"/>
      <w:pPr>
        <w:tabs>
          <w:tab w:val="num" w:pos="1200"/>
        </w:tabs>
        <w:ind w:left="1200" w:hanging="1080"/>
      </w:pPr>
    </w:lvl>
    <w:lvl w:ilvl="5">
      <w:start w:val="1"/>
      <w:numFmt w:val="decimal"/>
      <w:isLgl/>
      <w:lvlText w:val="%1.%2.%3.%4.%5.%6"/>
      <w:lvlJc w:val="left"/>
      <w:pPr>
        <w:tabs>
          <w:tab w:val="num" w:pos="1200"/>
        </w:tabs>
        <w:ind w:left="1200" w:hanging="1080"/>
      </w:pPr>
    </w:lvl>
    <w:lvl w:ilvl="6">
      <w:start w:val="1"/>
      <w:numFmt w:val="decimal"/>
      <w:isLgl/>
      <w:lvlText w:val="%1.%2.%3.%4.%5.%6.%7"/>
      <w:lvlJc w:val="left"/>
      <w:pPr>
        <w:tabs>
          <w:tab w:val="num" w:pos="1560"/>
        </w:tabs>
        <w:ind w:left="1560" w:hanging="1440"/>
      </w:pPr>
    </w:lvl>
    <w:lvl w:ilvl="7">
      <w:start w:val="1"/>
      <w:numFmt w:val="decimal"/>
      <w:isLgl/>
      <w:lvlText w:val="%1.%2.%3.%4.%5.%6.%7.%8"/>
      <w:lvlJc w:val="left"/>
      <w:pPr>
        <w:tabs>
          <w:tab w:val="num" w:pos="1560"/>
        </w:tabs>
        <w:ind w:left="1560" w:hanging="1440"/>
      </w:pPr>
    </w:lvl>
    <w:lvl w:ilvl="8">
      <w:start w:val="1"/>
      <w:numFmt w:val="decimal"/>
      <w:isLgl/>
      <w:lvlText w:val="%1.%2.%3.%4.%5.%6.%7.%8.%9"/>
      <w:lvlJc w:val="left"/>
      <w:pPr>
        <w:tabs>
          <w:tab w:val="num" w:pos="1920"/>
        </w:tabs>
        <w:ind w:left="1920" w:hanging="1800"/>
      </w:pPr>
    </w:lvl>
  </w:abstractNum>
  <w:abstractNum w:abstractNumId="1" w15:restartNumberingAfterBreak="0">
    <w:nsid w:val="063B2344"/>
    <w:multiLevelType w:val="hybridMultilevel"/>
    <w:tmpl w:val="34366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69537C"/>
    <w:multiLevelType w:val="multilevel"/>
    <w:tmpl w:val="EA7A09B2"/>
    <w:lvl w:ilvl="0">
      <w:start w:val="6"/>
      <w:numFmt w:val="decimal"/>
      <w:lvlText w:val="%1"/>
      <w:lvlJc w:val="left"/>
      <w:pPr>
        <w:ind w:left="360" w:hanging="360"/>
      </w:pPr>
      <w:rPr>
        <w:rFonts w:hint="default"/>
      </w:rPr>
    </w:lvl>
    <w:lvl w:ilvl="1">
      <w:start w:val="4"/>
      <w:numFmt w:val="decimal"/>
      <w:lvlText w:val="%1.%2"/>
      <w:lvlJc w:val="left"/>
      <w:pPr>
        <w:ind w:left="450" w:hanging="360"/>
      </w:pPr>
      <w:rPr>
        <w:rFonts w:hint="default"/>
        <w:b/>
        <w:bCs/>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4F35180"/>
    <w:multiLevelType w:val="hybridMultilevel"/>
    <w:tmpl w:val="EBDE3902"/>
    <w:lvl w:ilvl="0" w:tplc="FC281C66">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15:restartNumberingAfterBreak="0">
    <w:nsid w:val="259508C5"/>
    <w:multiLevelType w:val="hybridMultilevel"/>
    <w:tmpl w:val="9E360AEC"/>
    <w:lvl w:ilvl="0" w:tplc="45E606E8">
      <w:start w:val="1"/>
      <w:numFmt w:val="decimal"/>
      <w:lvlText w:val="%1."/>
      <w:lvlJc w:val="left"/>
      <w:pPr>
        <w:ind w:left="1050" w:hanging="360"/>
      </w:pPr>
      <w:rPr>
        <w:rFonts w:ascii="Times New Roman" w:eastAsia="Times New Roman" w:hAnsi="Times New Roman" w:cs="Times New Roman"/>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39AB090A"/>
    <w:multiLevelType w:val="multilevel"/>
    <w:tmpl w:val="98708CD4"/>
    <w:styleLink w:val="CurrentList1"/>
    <w:lvl w:ilvl="0">
      <w:start w:val="1"/>
      <w:numFmt w:val="decimal"/>
      <w:lvlText w:val="%1."/>
      <w:lvlJc w:val="left"/>
      <w:pPr>
        <w:ind w:left="1050" w:hanging="360"/>
      </w:pPr>
      <w:rPr>
        <w:rFonts w:ascii="Times New Roman" w:eastAsia="Times New Roman" w:hAnsi="Times New Roman" w:cs="Times New Roman"/>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6" w15:restartNumberingAfterBreak="0">
    <w:nsid w:val="3AA17895"/>
    <w:multiLevelType w:val="hybridMultilevel"/>
    <w:tmpl w:val="98708CD4"/>
    <w:lvl w:ilvl="0" w:tplc="FFFFFFFF">
      <w:start w:val="1"/>
      <w:numFmt w:val="decimal"/>
      <w:lvlText w:val="%1."/>
      <w:lvlJc w:val="left"/>
      <w:pPr>
        <w:ind w:left="1050" w:hanging="360"/>
      </w:pPr>
      <w:rPr>
        <w:rFonts w:ascii="Times New Roman" w:eastAsia="Times New Roman" w:hAnsi="Times New Roman" w:cs="Times New Roman"/>
      </w:r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7" w15:restartNumberingAfterBreak="0">
    <w:nsid w:val="3D731704"/>
    <w:multiLevelType w:val="multilevel"/>
    <w:tmpl w:val="F6245D2E"/>
    <w:lvl w:ilvl="0">
      <w:start w:val="1"/>
      <w:numFmt w:val="decimal"/>
      <w:lvlText w:val="%1."/>
      <w:lvlJc w:val="left"/>
      <w:pPr>
        <w:tabs>
          <w:tab w:val="num" w:pos="780"/>
        </w:tabs>
        <w:ind w:left="780" w:hanging="600"/>
      </w:pPr>
      <w:rPr>
        <w:rFonts w:ascii="Times New Roman" w:hAnsi="Times New Roman" w:cs="Times New Roman" w:hint="default"/>
        <w:b/>
        <w:bCs/>
        <w:i w:val="0"/>
        <w:iCs w:val="0"/>
      </w:rPr>
    </w:lvl>
    <w:lvl w:ilvl="1">
      <w:start w:val="1"/>
      <w:numFmt w:val="decimal"/>
      <w:isLgl/>
      <w:lvlText w:val="%1.%2"/>
      <w:lvlJc w:val="left"/>
      <w:pPr>
        <w:tabs>
          <w:tab w:val="num" w:pos="690"/>
        </w:tabs>
        <w:ind w:left="690" w:hanging="600"/>
      </w:pPr>
      <w:rPr>
        <w:b/>
        <w:bCs/>
      </w:rPr>
    </w:lvl>
    <w:lvl w:ilvl="2">
      <w:start w:val="1"/>
      <w:numFmt w:val="decimal"/>
      <w:isLgl/>
      <w:lvlText w:val="%1.%2.%3"/>
      <w:lvlJc w:val="left"/>
      <w:pPr>
        <w:tabs>
          <w:tab w:val="num" w:pos="840"/>
        </w:tabs>
        <w:ind w:left="840" w:hanging="720"/>
      </w:pPr>
    </w:lvl>
    <w:lvl w:ilvl="3">
      <w:start w:val="1"/>
      <w:numFmt w:val="decimal"/>
      <w:isLgl/>
      <w:lvlText w:val="%1.%2.%3.%4"/>
      <w:lvlJc w:val="left"/>
      <w:pPr>
        <w:tabs>
          <w:tab w:val="num" w:pos="840"/>
        </w:tabs>
        <w:ind w:left="840" w:hanging="720"/>
      </w:pPr>
    </w:lvl>
    <w:lvl w:ilvl="4">
      <w:start w:val="1"/>
      <w:numFmt w:val="decimal"/>
      <w:isLgl/>
      <w:lvlText w:val="%1.%2.%3.%4.%5"/>
      <w:lvlJc w:val="left"/>
      <w:pPr>
        <w:tabs>
          <w:tab w:val="num" w:pos="1200"/>
        </w:tabs>
        <w:ind w:left="1200" w:hanging="1080"/>
      </w:pPr>
    </w:lvl>
    <w:lvl w:ilvl="5">
      <w:start w:val="1"/>
      <w:numFmt w:val="decimal"/>
      <w:isLgl/>
      <w:lvlText w:val="%1.%2.%3.%4.%5.%6"/>
      <w:lvlJc w:val="left"/>
      <w:pPr>
        <w:tabs>
          <w:tab w:val="num" w:pos="1200"/>
        </w:tabs>
        <w:ind w:left="1200" w:hanging="1080"/>
      </w:pPr>
    </w:lvl>
    <w:lvl w:ilvl="6">
      <w:start w:val="1"/>
      <w:numFmt w:val="decimal"/>
      <w:isLgl/>
      <w:lvlText w:val="%1.%2.%3.%4.%5.%6.%7"/>
      <w:lvlJc w:val="left"/>
      <w:pPr>
        <w:tabs>
          <w:tab w:val="num" w:pos="1560"/>
        </w:tabs>
        <w:ind w:left="1560" w:hanging="1440"/>
      </w:pPr>
    </w:lvl>
    <w:lvl w:ilvl="7">
      <w:start w:val="1"/>
      <w:numFmt w:val="decimal"/>
      <w:isLgl/>
      <w:lvlText w:val="%1.%2.%3.%4.%5.%6.%7.%8"/>
      <w:lvlJc w:val="left"/>
      <w:pPr>
        <w:tabs>
          <w:tab w:val="num" w:pos="1560"/>
        </w:tabs>
        <w:ind w:left="1560" w:hanging="1440"/>
      </w:pPr>
    </w:lvl>
    <w:lvl w:ilvl="8">
      <w:start w:val="1"/>
      <w:numFmt w:val="decimal"/>
      <w:isLgl/>
      <w:lvlText w:val="%1.%2.%3.%4.%5.%6.%7.%8.%9"/>
      <w:lvlJc w:val="left"/>
      <w:pPr>
        <w:tabs>
          <w:tab w:val="num" w:pos="1920"/>
        </w:tabs>
        <w:ind w:left="1920" w:hanging="1800"/>
      </w:pPr>
    </w:lvl>
  </w:abstractNum>
  <w:abstractNum w:abstractNumId="8" w15:restartNumberingAfterBreak="0">
    <w:nsid w:val="43042326"/>
    <w:multiLevelType w:val="hybridMultilevel"/>
    <w:tmpl w:val="17E892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5FA5C8C"/>
    <w:multiLevelType w:val="multilevel"/>
    <w:tmpl w:val="BB12332E"/>
    <w:lvl w:ilvl="0">
      <w:start w:val="1"/>
      <w:numFmt w:val="decimal"/>
      <w:lvlText w:val="%1."/>
      <w:lvlJc w:val="left"/>
      <w:pPr>
        <w:tabs>
          <w:tab w:val="num" w:pos="780"/>
        </w:tabs>
        <w:ind w:left="780" w:hanging="600"/>
      </w:pPr>
      <w:rPr>
        <w:rFonts w:ascii="Times New Roman" w:hAnsi="Times New Roman" w:cs="Times New Roman" w:hint="default"/>
        <w:b/>
        <w:bCs/>
        <w:i w:val="0"/>
        <w:iCs w:val="0"/>
      </w:rPr>
    </w:lvl>
    <w:lvl w:ilvl="1">
      <w:start w:val="1"/>
      <w:numFmt w:val="decimal"/>
      <w:isLgl/>
      <w:lvlText w:val="%1.%2"/>
      <w:lvlJc w:val="left"/>
      <w:pPr>
        <w:tabs>
          <w:tab w:val="num" w:pos="690"/>
        </w:tabs>
        <w:ind w:left="690" w:hanging="600"/>
      </w:pPr>
      <w:rPr>
        <w:b/>
        <w:bCs/>
      </w:rPr>
    </w:lvl>
    <w:lvl w:ilvl="2">
      <w:start w:val="1"/>
      <w:numFmt w:val="decimal"/>
      <w:isLgl/>
      <w:lvlText w:val="%1.%2.%3"/>
      <w:lvlJc w:val="left"/>
      <w:pPr>
        <w:tabs>
          <w:tab w:val="num" w:pos="840"/>
        </w:tabs>
        <w:ind w:left="840" w:hanging="720"/>
      </w:pPr>
      <w:rPr>
        <w:b/>
        <w:bCs/>
      </w:rPr>
    </w:lvl>
    <w:lvl w:ilvl="3">
      <w:start w:val="1"/>
      <w:numFmt w:val="decimal"/>
      <w:isLgl/>
      <w:lvlText w:val="%1.%2.%3.%4"/>
      <w:lvlJc w:val="left"/>
      <w:pPr>
        <w:tabs>
          <w:tab w:val="num" w:pos="840"/>
        </w:tabs>
        <w:ind w:left="840" w:hanging="720"/>
      </w:pPr>
    </w:lvl>
    <w:lvl w:ilvl="4">
      <w:start w:val="1"/>
      <w:numFmt w:val="decimal"/>
      <w:isLgl/>
      <w:lvlText w:val="%1.%2.%3.%4.%5"/>
      <w:lvlJc w:val="left"/>
      <w:pPr>
        <w:tabs>
          <w:tab w:val="num" w:pos="1200"/>
        </w:tabs>
        <w:ind w:left="1200" w:hanging="1080"/>
      </w:pPr>
    </w:lvl>
    <w:lvl w:ilvl="5">
      <w:start w:val="1"/>
      <w:numFmt w:val="decimal"/>
      <w:isLgl/>
      <w:lvlText w:val="%1.%2.%3.%4.%5.%6"/>
      <w:lvlJc w:val="left"/>
      <w:pPr>
        <w:tabs>
          <w:tab w:val="num" w:pos="1200"/>
        </w:tabs>
        <w:ind w:left="1200" w:hanging="1080"/>
      </w:pPr>
    </w:lvl>
    <w:lvl w:ilvl="6">
      <w:start w:val="1"/>
      <w:numFmt w:val="decimal"/>
      <w:isLgl/>
      <w:lvlText w:val="%1.%2.%3.%4.%5.%6.%7"/>
      <w:lvlJc w:val="left"/>
      <w:pPr>
        <w:tabs>
          <w:tab w:val="num" w:pos="1560"/>
        </w:tabs>
        <w:ind w:left="1560" w:hanging="1440"/>
      </w:pPr>
    </w:lvl>
    <w:lvl w:ilvl="7">
      <w:start w:val="1"/>
      <w:numFmt w:val="decimal"/>
      <w:isLgl/>
      <w:lvlText w:val="%1.%2.%3.%4.%5.%6.%7.%8"/>
      <w:lvlJc w:val="left"/>
      <w:pPr>
        <w:tabs>
          <w:tab w:val="num" w:pos="1560"/>
        </w:tabs>
        <w:ind w:left="1560" w:hanging="1440"/>
      </w:pPr>
    </w:lvl>
    <w:lvl w:ilvl="8">
      <w:start w:val="1"/>
      <w:numFmt w:val="decimal"/>
      <w:isLgl/>
      <w:lvlText w:val="%1.%2.%3.%4.%5.%6.%7.%8.%9"/>
      <w:lvlJc w:val="left"/>
      <w:pPr>
        <w:tabs>
          <w:tab w:val="num" w:pos="1920"/>
        </w:tabs>
        <w:ind w:left="1920" w:hanging="1800"/>
      </w:pPr>
    </w:lvl>
  </w:abstractNum>
  <w:abstractNum w:abstractNumId="10" w15:restartNumberingAfterBreak="0">
    <w:nsid w:val="4EAA2026"/>
    <w:multiLevelType w:val="hybridMultilevel"/>
    <w:tmpl w:val="27EE18EE"/>
    <w:lvl w:ilvl="0" w:tplc="3A32E51C">
      <w:start w:val="5"/>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1" w15:restartNumberingAfterBreak="0">
    <w:nsid w:val="67102AA0"/>
    <w:multiLevelType w:val="hybridMultilevel"/>
    <w:tmpl w:val="D88E7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8E6F72"/>
    <w:multiLevelType w:val="hybridMultilevel"/>
    <w:tmpl w:val="FE6AACB0"/>
    <w:lvl w:ilvl="0" w:tplc="F522A6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91007406">
    <w:abstractNumId w:val="9"/>
  </w:num>
  <w:num w:numId="2" w16cid:durableId="1051148511">
    <w:abstractNumId w:val="8"/>
  </w:num>
  <w:num w:numId="3" w16cid:durableId="1895774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8263914">
    <w:abstractNumId w:val="0"/>
  </w:num>
  <w:num w:numId="5" w16cid:durableId="1980379416">
    <w:abstractNumId w:val="12"/>
  </w:num>
  <w:num w:numId="6" w16cid:durableId="1274752135">
    <w:abstractNumId w:val="7"/>
  </w:num>
  <w:num w:numId="7" w16cid:durableId="721829853">
    <w:abstractNumId w:val="2"/>
  </w:num>
  <w:num w:numId="8" w16cid:durableId="811869073">
    <w:abstractNumId w:val="11"/>
  </w:num>
  <w:num w:numId="9" w16cid:durableId="529220075">
    <w:abstractNumId w:val="1"/>
  </w:num>
  <w:num w:numId="10" w16cid:durableId="1265575241">
    <w:abstractNumId w:val="9"/>
  </w:num>
  <w:num w:numId="11" w16cid:durableId="1413963990">
    <w:abstractNumId w:val="9"/>
  </w:num>
  <w:num w:numId="12" w16cid:durableId="799736083">
    <w:abstractNumId w:val="3"/>
  </w:num>
  <w:num w:numId="13" w16cid:durableId="1052852919">
    <w:abstractNumId w:val="4"/>
  </w:num>
  <w:num w:numId="14" w16cid:durableId="984748154">
    <w:abstractNumId w:val="6"/>
  </w:num>
  <w:num w:numId="15" w16cid:durableId="1818036541">
    <w:abstractNumId w:val="5"/>
  </w:num>
  <w:num w:numId="16" w16cid:durableId="592518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83"/>
    <w:rsid w:val="000036E6"/>
    <w:rsid w:val="00003D97"/>
    <w:rsid w:val="0001246C"/>
    <w:rsid w:val="00013476"/>
    <w:rsid w:val="00015566"/>
    <w:rsid w:val="00020F45"/>
    <w:rsid w:val="000264D1"/>
    <w:rsid w:val="000364BD"/>
    <w:rsid w:val="0004225D"/>
    <w:rsid w:val="00044791"/>
    <w:rsid w:val="000471CF"/>
    <w:rsid w:val="00052FA9"/>
    <w:rsid w:val="000536C6"/>
    <w:rsid w:val="0005620F"/>
    <w:rsid w:val="0006064D"/>
    <w:rsid w:val="00061F58"/>
    <w:rsid w:val="00062043"/>
    <w:rsid w:val="00062996"/>
    <w:rsid w:val="000645BB"/>
    <w:rsid w:val="00067C87"/>
    <w:rsid w:val="0007044E"/>
    <w:rsid w:val="00072774"/>
    <w:rsid w:val="000739A2"/>
    <w:rsid w:val="000752C9"/>
    <w:rsid w:val="0007589E"/>
    <w:rsid w:val="00076E6D"/>
    <w:rsid w:val="000811C6"/>
    <w:rsid w:val="00083089"/>
    <w:rsid w:val="0008385C"/>
    <w:rsid w:val="00086EE9"/>
    <w:rsid w:val="00087668"/>
    <w:rsid w:val="00087ED1"/>
    <w:rsid w:val="000906C7"/>
    <w:rsid w:val="000915D5"/>
    <w:rsid w:val="000951C1"/>
    <w:rsid w:val="0009566A"/>
    <w:rsid w:val="000969AD"/>
    <w:rsid w:val="00097134"/>
    <w:rsid w:val="000978FD"/>
    <w:rsid w:val="000A265E"/>
    <w:rsid w:val="000A5A58"/>
    <w:rsid w:val="000A6A21"/>
    <w:rsid w:val="000A7666"/>
    <w:rsid w:val="000A7942"/>
    <w:rsid w:val="000B0111"/>
    <w:rsid w:val="000B02FF"/>
    <w:rsid w:val="000B1735"/>
    <w:rsid w:val="000B3A96"/>
    <w:rsid w:val="000B6F77"/>
    <w:rsid w:val="000C3D38"/>
    <w:rsid w:val="000D0A6E"/>
    <w:rsid w:val="000E42E6"/>
    <w:rsid w:val="000E4669"/>
    <w:rsid w:val="000E4DB4"/>
    <w:rsid w:val="000F46B9"/>
    <w:rsid w:val="000F57DD"/>
    <w:rsid w:val="000F68F5"/>
    <w:rsid w:val="00103C35"/>
    <w:rsid w:val="0010771F"/>
    <w:rsid w:val="001202EF"/>
    <w:rsid w:val="00125894"/>
    <w:rsid w:val="0013342D"/>
    <w:rsid w:val="001371E8"/>
    <w:rsid w:val="00137951"/>
    <w:rsid w:val="00142741"/>
    <w:rsid w:val="00143474"/>
    <w:rsid w:val="00144A10"/>
    <w:rsid w:val="00151F42"/>
    <w:rsid w:val="00157DBC"/>
    <w:rsid w:val="00162040"/>
    <w:rsid w:val="00163C47"/>
    <w:rsid w:val="00164200"/>
    <w:rsid w:val="00165F1E"/>
    <w:rsid w:val="00167FF9"/>
    <w:rsid w:val="0017172A"/>
    <w:rsid w:val="00183AE4"/>
    <w:rsid w:val="00191A3D"/>
    <w:rsid w:val="001938D5"/>
    <w:rsid w:val="00196709"/>
    <w:rsid w:val="001A4654"/>
    <w:rsid w:val="001A6EF1"/>
    <w:rsid w:val="001B1858"/>
    <w:rsid w:val="001B1FE2"/>
    <w:rsid w:val="001B41A8"/>
    <w:rsid w:val="001B5B28"/>
    <w:rsid w:val="001B6FCA"/>
    <w:rsid w:val="001C1C3E"/>
    <w:rsid w:val="001C4705"/>
    <w:rsid w:val="001C552D"/>
    <w:rsid w:val="001C6538"/>
    <w:rsid w:val="001C728A"/>
    <w:rsid w:val="001D4EC4"/>
    <w:rsid w:val="001D592D"/>
    <w:rsid w:val="001D7433"/>
    <w:rsid w:val="001E01B5"/>
    <w:rsid w:val="001E2BFF"/>
    <w:rsid w:val="001E43F2"/>
    <w:rsid w:val="001E711C"/>
    <w:rsid w:val="001F1D2F"/>
    <w:rsid w:val="001F3797"/>
    <w:rsid w:val="001F727A"/>
    <w:rsid w:val="00203520"/>
    <w:rsid w:val="00205EE5"/>
    <w:rsid w:val="0020628A"/>
    <w:rsid w:val="0020635E"/>
    <w:rsid w:val="0020639C"/>
    <w:rsid w:val="00207A38"/>
    <w:rsid w:val="00210AE7"/>
    <w:rsid w:val="00230CA0"/>
    <w:rsid w:val="00232A6A"/>
    <w:rsid w:val="0023785A"/>
    <w:rsid w:val="002401E7"/>
    <w:rsid w:val="00245532"/>
    <w:rsid w:val="00246191"/>
    <w:rsid w:val="002467B4"/>
    <w:rsid w:val="00246FE2"/>
    <w:rsid w:val="00250FEF"/>
    <w:rsid w:val="002548D3"/>
    <w:rsid w:val="00254F87"/>
    <w:rsid w:val="00262C57"/>
    <w:rsid w:val="00272E1E"/>
    <w:rsid w:val="00274577"/>
    <w:rsid w:val="002762C8"/>
    <w:rsid w:val="00277BE6"/>
    <w:rsid w:val="002801DB"/>
    <w:rsid w:val="00284233"/>
    <w:rsid w:val="002857AC"/>
    <w:rsid w:val="00285C47"/>
    <w:rsid w:val="00286BD9"/>
    <w:rsid w:val="00295BBE"/>
    <w:rsid w:val="002A099A"/>
    <w:rsid w:val="002A0DB5"/>
    <w:rsid w:val="002A3CDA"/>
    <w:rsid w:val="002A418A"/>
    <w:rsid w:val="002A482E"/>
    <w:rsid w:val="002A4915"/>
    <w:rsid w:val="002B55F1"/>
    <w:rsid w:val="002B5F9A"/>
    <w:rsid w:val="002B6577"/>
    <w:rsid w:val="002B713F"/>
    <w:rsid w:val="002C1214"/>
    <w:rsid w:val="002C3A6D"/>
    <w:rsid w:val="002D766E"/>
    <w:rsid w:val="002E481D"/>
    <w:rsid w:val="002E5548"/>
    <w:rsid w:val="002E7581"/>
    <w:rsid w:val="002F0A54"/>
    <w:rsid w:val="002F3974"/>
    <w:rsid w:val="0030083F"/>
    <w:rsid w:val="00302CD8"/>
    <w:rsid w:val="0030382F"/>
    <w:rsid w:val="003051A8"/>
    <w:rsid w:val="00311E37"/>
    <w:rsid w:val="00311F2B"/>
    <w:rsid w:val="003138EB"/>
    <w:rsid w:val="00315F50"/>
    <w:rsid w:val="00323B80"/>
    <w:rsid w:val="0033046C"/>
    <w:rsid w:val="0033199F"/>
    <w:rsid w:val="00332C46"/>
    <w:rsid w:val="0033368F"/>
    <w:rsid w:val="0033442F"/>
    <w:rsid w:val="00343169"/>
    <w:rsid w:val="00353C3B"/>
    <w:rsid w:val="00361774"/>
    <w:rsid w:val="00362C97"/>
    <w:rsid w:val="003654A5"/>
    <w:rsid w:val="00367A8F"/>
    <w:rsid w:val="0037211E"/>
    <w:rsid w:val="003725EB"/>
    <w:rsid w:val="003811FC"/>
    <w:rsid w:val="003919F4"/>
    <w:rsid w:val="00391AC7"/>
    <w:rsid w:val="00394E66"/>
    <w:rsid w:val="003A595E"/>
    <w:rsid w:val="003B00BC"/>
    <w:rsid w:val="003B3BAD"/>
    <w:rsid w:val="003B7828"/>
    <w:rsid w:val="003C0318"/>
    <w:rsid w:val="003C2F5E"/>
    <w:rsid w:val="003C7877"/>
    <w:rsid w:val="003C7A99"/>
    <w:rsid w:val="003D1CF7"/>
    <w:rsid w:val="003D23A9"/>
    <w:rsid w:val="003D6F71"/>
    <w:rsid w:val="003D7C87"/>
    <w:rsid w:val="003E0539"/>
    <w:rsid w:val="003E1409"/>
    <w:rsid w:val="003E551F"/>
    <w:rsid w:val="003E61BD"/>
    <w:rsid w:val="003F16C1"/>
    <w:rsid w:val="003F2D58"/>
    <w:rsid w:val="003F66AA"/>
    <w:rsid w:val="00401D07"/>
    <w:rsid w:val="0040343B"/>
    <w:rsid w:val="00404876"/>
    <w:rsid w:val="004106E7"/>
    <w:rsid w:val="0041349B"/>
    <w:rsid w:val="004153F6"/>
    <w:rsid w:val="0042432C"/>
    <w:rsid w:val="00425843"/>
    <w:rsid w:val="00427D5D"/>
    <w:rsid w:val="00430504"/>
    <w:rsid w:val="004319F5"/>
    <w:rsid w:val="00440CDC"/>
    <w:rsid w:val="004430E5"/>
    <w:rsid w:val="00444518"/>
    <w:rsid w:val="00445122"/>
    <w:rsid w:val="0044637D"/>
    <w:rsid w:val="0045071E"/>
    <w:rsid w:val="004515F7"/>
    <w:rsid w:val="004521F5"/>
    <w:rsid w:val="00455460"/>
    <w:rsid w:val="00456E47"/>
    <w:rsid w:val="00457AB6"/>
    <w:rsid w:val="00460481"/>
    <w:rsid w:val="004617BA"/>
    <w:rsid w:val="00462684"/>
    <w:rsid w:val="00464384"/>
    <w:rsid w:val="00464AC5"/>
    <w:rsid w:val="00465334"/>
    <w:rsid w:val="004672BC"/>
    <w:rsid w:val="004719F8"/>
    <w:rsid w:val="00472848"/>
    <w:rsid w:val="00473FB8"/>
    <w:rsid w:val="0047519C"/>
    <w:rsid w:val="00476ECC"/>
    <w:rsid w:val="00481038"/>
    <w:rsid w:val="0048290E"/>
    <w:rsid w:val="00483FA7"/>
    <w:rsid w:val="00484A17"/>
    <w:rsid w:val="004855ED"/>
    <w:rsid w:val="00490625"/>
    <w:rsid w:val="00494448"/>
    <w:rsid w:val="00495E7E"/>
    <w:rsid w:val="00495F18"/>
    <w:rsid w:val="004A00B4"/>
    <w:rsid w:val="004A07A1"/>
    <w:rsid w:val="004A0EB8"/>
    <w:rsid w:val="004A151B"/>
    <w:rsid w:val="004A166E"/>
    <w:rsid w:val="004A34B9"/>
    <w:rsid w:val="004A489E"/>
    <w:rsid w:val="004B1C23"/>
    <w:rsid w:val="004B1D2D"/>
    <w:rsid w:val="004B4665"/>
    <w:rsid w:val="004B6837"/>
    <w:rsid w:val="004C2356"/>
    <w:rsid w:val="004C4AA8"/>
    <w:rsid w:val="004D1A61"/>
    <w:rsid w:val="004D1E57"/>
    <w:rsid w:val="004D360D"/>
    <w:rsid w:val="004D4C46"/>
    <w:rsid w:val="004D653B"/>
    <w:rsid w:val="004D6995"/>
    <w:rsid w:val="004D75DB"/>
    <w:rsid w:val="004E629C"/>
    <w:rsid w:val="004F01C2"/>
    <w:rsid w:val="004F338F"/>
    <w:rsid w:val="004F354C"/>
    <w:rsid w:val="00500105"/>
    <w:rsid w:val="00501709"/>
    <w:rsid w:val="00501DBF"/>
    <w:rsid w:val="00505942"/>
    <w:rsid w:val="00505EE7"/>
    <w:rsid w:val="00506B01"/>
    <w:rsid w:val="0050760F"/>
    <w:rsid w:val="00516904"/>
    <w:rsid w:val="00521651"/>
    <w:rsid w:val="0052312D"/>
    <w:rsid w:val="00524026"/>
    <w:rsid w:val="00526112"/>
    <w:rsid w:val="00527512"/>
    <w:rsid w:val="0053007D"/>
    <w:rsid w:val="0053054C"/>
    <w:rsid w:val="0053595E"/>
    <w:rsid w:val="00535A09"/>
    <w:rsid w:val="00537714"/>
    <w:rsid w:val="00537E1A"/>
    <w:rsid w:val="00541C17"/>
    <w:rsid w:val="00545988"/>
    <w:rsid w:val="00547D8C"/>
    <w:rsid w:val="005526D8"/>
    <w:rsid w:val="005575A3"/>
    <w:rsid w:val="00561B91"/>
    <w:rsid w:val="005631A3"/>
    <w:rsid w:val="0056576E"/>
    <w:rsid w:val="00565916"/>
    <w:rsid w:val="005662A0"/>
    <w:rsid w:val="00571D57"/>
    <w:rsid w:val="00572606"/>
    <w:rsid w:val="00572EFF"/>
    <w:rsid w:val="00573B5E"/>
    <w:rsid w:val="00576FF3"/>
    <w:rsid w:val="00577139"/>
    <w:rsid w:val="0058027E"/>
    <w:rsid w:val="0058038F"/>
    <w:rsid w:val="00582245"/>
    <w:rsid w:val="00582DEE"/>
    <w:rsid w:val="005845B4"/>
    <w:rsid w:val="00590D32"/>
    <w:rsid w:val="00596385"/>
    <w:rsid w:val="005A26C1"/>
    <w:rsid w:val="005A43B2"/>
    <w:rsid w:val="005A4BEF"/>
    <w:rsid w:val="005B3316"/>
    <w:rsid w:val="005B5124"/>
    <w:rsid w:val="005C0D68"/>
    <w:rsid w:val="005C417E"/>
    <w:rsid w:val="005D3DB6"/>
    <w:rsid w:val="005D3F13"/>
    <w:rsid w:val="005D3F77"/>
    <w:rsid w:val="005D525E"/>
    <w:rsid w:val="005D5330"/>
    <w:rsid w:val="005E2887"/>
    <w:rsid w:val="005E709D"/>
    <w:rsid w:val="005E7A6E"/>
    <w:rsid w:val="005F05E1"/>
    <w:rsid w:val="005F2D81"/>
    <w:rsid w:val="005F2DA1"/>
    <w:rsid w:val="00602527"/>
    <w:rsid w:val="006155BD"/>
    <w:rsid w:val="006160DD"/>
    <w:rsid w:val="00617ED7"/>
    <w:rsid w:val="00621796"/>
    <w:rsid w:val="00623285"/>
    <w:rsid w:val="00623A68"/>
    <w:rsid w:val="00635D49"/>
    <w:rsid w:val="00642082"/>
    <w:rsid w:val="00653037"/>
    <w:rsid w:val="00653B45"/>
    <w:rsid w:val="00653E3E"/>
    <w:rsid w:val="006546A3"/>
    <w:rsid w:val="00654F89"/>
    <w:rsid w:val="0066494A"/>
    <w:rsid w:val="00666671"/>
    <w:rsid w:val="006666DF"/>
    <w:rsid w:val="00667DFE"/>
    <w:rsid w:val="00672367"/>
    <w:rsid w:val="00672A12"/>
    <w:rsid w:val="00673C26"/>
    <w:rsid w:val="00674855"/>
    <w:rsid w:val="00675CA2"/>
    <w:rsid w:val="006813A9"/>
    <w:rsid w:val="00682870"/>
    <w:rsid w:val="00685E4F"/>
    <w:rsid w:val="0069246D"/>
    <w:rsid w:val="0069365E"/>
    <w:rsid w:val="006957B7"/>
    <w:rsid w:val="00695F3F"/>
    <w:rsid w:val="006A1FA0"/>
    <w:rsid w:val="006A2ADA"/>
    <w:rsid w:val="006A7B2A"/>
    <w:rsid w:val="006B03AD"/>
    <w:rsid w:val="006B3460"/>
    <w:rsid w:val="006B42A9"/>
    <w:rsid w:val="006B5391"/>
    <w:rsid w:val="006B642D"/>
    <w:rsid w:val="006B693B"/>
    <w:rsid w:val="006C0477"/>
    <w:rsid w:val="006C12E6"/>
    <w:rsid w:val="006C176D"/>
    <w:rsid w:val="006C461D"/>
    <w:rsid w:val="006C4D8A"/>
    <w:rsid w:val="006C6E60"/>
    <w:rsid w:val="006C6F96"/>
    <w:rsid w:val="006D6D61"/>
    <w:rsid w:val="006E021E"/>
    <w:rsid w:val="006E1997"/>
    <w:rsid w:val="006E4D9D"/>
    <w:rsid w:val="006E5C50"/>
    <w:rsid w:val="006E79C1"/>
    <w:rsid w:val="006F0126"/>
    <w:rsid w:val="006F06E0"/>
    <w:rsid w:val="006F1970"/>
    <w:rsid w:val="006F6B0A"/>
    <w:rsid w:val="00701535"/>
    <w:rsid w:val="007072B3"/>
    <w:rsid w:val="00710B11"/>
    <w:rsid w:val="00712110"/>
    <w:rsid w:val="00713BEA"/>
    <w:rsid w:val="00716C80"/>
    <w:rsid w:val="00722D57"/>
    <w:rsid w:val="00726EA9"/>
    <w:rsid w:val="00730456"/>
    <w:rsid w:val="007314AD"/>
    <w:rsid w:val="00733849"/>
    <w:rsid w:val="007370B6"/>
    <w:rsid w:val="00740209"/>
    <w:rsid w:val="00740783"/>
    <w:rsid w:val="00742BBF"/>
    <w:rsid w:val="00742F4F"/>
    <w:rsid w:val="00745CB9"/>
    <w:rsid w:val="00754303"/>
    <w:rsid w:val="00760C7B"/>
    <w:rsid w:val="007644D3"/>
    <w:rsid w:val="00765578"/>
    <w:rsid w:val="00766D87"/>
    <w:rsid w:val="0077008A"/>
    <w:rsid w:val="00771122"/>
    <w:rsid w:val="00771201"/>
    <w:rsid w:val="00771A9C"/>
    <w:rsid w:val="00775A89"/>
    <w:rsid w:val="00776133"/>
    <w:rsid w:val="007766E9"/>
    <w:rsid w:val="00780A99"/>
    <w:rsid w:val="007845E5"/>
    <w:rsid w:val="0078637C"/>
    <w:rsid w:val="00787D3A"/>
    <w:rsid w:val="00796EC1"/>
    <w:rsid w:val="007A1642"/>
    <w:rsid w:val="007A5645"/>
    <w:rsid w:val="007C08C6"/>
    <w:rsid w:val="007C1FC8"/>
    <w:rsid w:val="007D38A3"/>
    <w:rsid w:val="007D60C0"/>
    <w:rsid w:val="007D75BC"/>
    <w:rsid w:val="007E0740"/>
    <w:rsid w:val="007E3B40"/>
    <w:rsid w:val="007E480F"/>
    <w:rsid w:val="007E5C95"/>
    <w:rsid w:val="007E71B1"/>
    <w:rsid w:val="007E7A75"/>
    <w:rsid w:val="007F0290"/>
    <w:rsid w:val="007F2323"/>
    <w:rsid w:val="00800488"/>
    <w:rsid w:val="00801402"/>
    <w:rsid w:val="008063A3"/>
    <w:rsid w:val="00807C35"/>
    <w:rsid w:val="00810847"/>
    <w:rsid w:val="008133BB"/>
    <w:rsid w:val="00813D44"/>
    <w:rsid w:val="008148FE"/>
    <w:rsid w:val="00816CF9"/>
    <w:rsid w:val="00817367"/>
    <w:rsid w:val="00820D36"/>
    <w:rsid w:val="00821BE6"/>
    <w:rsid w:val="008243B2"/>
    <w:rsid w:val="008246B7"/>
    <w:rsid w:val="00826666"/>
    <w:rsid w:val="00827D45"/>
    <w:rsid w:val="00832012"/>
    <w:rsid w:val="00837163"/>
    <w:rsid w:val="008407B7"/>
    <w:rsid w:val="00842C40"/>
    <w:rsid w:val="00845658"/>
    <w:rsid w:val="00845D95"/>
    <w:rsid w:val="00846440"/>
    <w:rsid w:val="00850547"/>
    <w:rsid w:val="00853C64"/>
    <w:rsid w:val="0085429C"/>
    <w:rsid w:val="00860B4C"/>
    <w:rsid w:val="0086281C"/>
    <w:rsid w:val="0086288C"/>
    <w:rsid w:val="00863431"/>
    <w:rsid w:val="00866FE0"/>
    <w:rsid w:val="008714D4"/>
    <w:rsid w:val="00877DE9"/>
    <w:rsid w:val="0088153B"/>
    <w:rsid w:val="00887FCA"/>
    <w:rsid w:val="0089258C"/>
    <w:rsid w:val="008927E0"/>
    <w:rsid w:val="008B2FF3"/>
    <w:rsid w:val="008B3C69"/>
    <w:rsid w:val="008B51E6"/>
    <w:rsid w:val="008C0E27"/>
    <w:rsid w:val="008C3243"/>
    <w:rsid w:val="008C4084"/>
    <w:rsid w:val="008E2745"/>
    <w:rsid w:val="008E45C2"/>
    <w:rsid w:val="008E750C"/>
    <w:rsid w:val="008F6D2F"/>
    <w:rsid w:val="00903878"/>
    <w:rsid w:val="00912E41"/>
    <w:rsid w:val="009147AE"/>
    <w:rsid w:val="00916702"/>
    <w:rsid w:val="00923352"/>
    <w:rsid w:val="00923A48"/>
    <w:rsid w:val="00926912"/>
    <w:rsid w:val="00927BD9"/>
    <w:rsid w:val="009306AA"/>
    <w:rsid w:val="009316B7"/>
    <w:rsid w:val="00932BB9"/>
    <w:rsid w:val="0093716D"/>
    <w:rsid w:val="009409C4"/>
    <w:rsid w:val="0094169C"/>
    <w:rsid w:val="00942296"/>
    <w:rsid w:val="00942A28"/>
    <w:rsid w:val="009453FD"/>
    <w:rsid w:val="00946C22"/>
    <w:rsid w:val="00946C3A"/>
    <w:rsid w:val="00950A6D"/>
    <w:rsid w:val="00954889"/>
    <w:rsid w:val="00954C90"/>
    <w:rsid w:val="00955E17"/>
    <w:rsid w:val="00960178"/>
    <w:rsid w:val="009606F4"/>
    <w:rsid w:val="00961013"/>
    <w:rsid w:val="00966F32"/>
    <w:rsid w:val="00967D5A"/>
    <w:rsid w:val="0097536C"/>
    <w:rsid w:val="009755BA"/>
    <w:rsid w:val="0097717C"/>
    <w:rsid w:val="00977D89"/>
    <w:rsid w:val="0098057C"/>
    <w:rsid w:val="00980A27"/>
    <w:rsid w:val="0098520B"/>
    <w:rsid w:val="0099211F"/>
    <w:rsid w:val="00993EBC"/>
    <w:rsid w:val="009A00BB"/>
    <w:rsid w:val="009A088D"/>
    <w:rsid w:val="009A0EC4"/>
    <w:rsid w:val="009A12B8"/>
    <w:rsid w:val="009B2C89"/>
    <w:rsid w:val="009B35FD"/>
    <w:rsid w:val="009B3AB5"/>
    <w:rsid w:val="009B78D8"/>
    <w:rsid w:val="009C1CFB"/>
    <w:rsid w:val="009D10A4"/>
    <w:rsid w:val="009D4F38"/>
    <w:rsid w:val="009D5B82"/>
    <w:rsid w:val="009E0C45"/>
    <w:rsid w:val="009E240A"/>
    <w:rsid w:val="00A000E3"/>
    <w:rsid w:val="00A006C9"/>
    <w:rsid w:val="00A02715"/>
    <w:rsid w:val="00A04E40"/>
    <w:rsid w:val="00A15343"/>
    <w:rsid w:val="00A3065B"/>
    <w:rsid w:val="00A36FC0"/>
    <w:rsid w:val="00A409D6"/>
    <w:rsid w:val="00A5765F"/>
    <w:rsid w:val="00A60196"/>
    <w:rsid w:val="00A61585"/>
    <w:rsid w:val="00A6215B"/>
    <w:rsid w:val="00A6337B"/>
    <w:rsid w:val="00A64295"/>
    <w:rsid w:val="00A6674A"/>
    <w:rsid w:val="00A674A0"/>
    <w:rsid w:val="00A7616D"/>
    <w:rsid w:val="00A81D4D"/>
    <w:rsid w:val="00A8294E"/>
    <w:rsid w:val="00A82D0B"/>
    <w:rsid w:val="00A82D76"/>
    <w:rsid w:val="00A838F4"/>
    <w:rsid w:val="00A84210"/>
    <w:rsid w:val="00A90FC6"/>
    <w:rsid w:val="00AA1EFE"/>
    <w:rsid w:val="00AB20B0"/>
    <w:rsid w:val="00AB3BA9"/>
    <w:rsid w:val="00AC3B00"/>
    <w:rsid w:val="00AD268A"/>
    <w:rsid w:val="00AD6099"/>
    <w:rsid w:val="00AE1C04"/>
    <w:rsid w:val="00AE42CA"/>
    <w:rsid w:val="00AE4546"/>
    <w:rsid w:val="00AE5F37"/>
    <w:rsid w:val="00AE629D"/>
    <w:rsid w:val="00AF2DBA"/>
    <w:rsid w:val="00AF645E"/>
    <w:rsid w:val="00B00E05"/>
    <w:rsid w:val="00B01A86"/>
    <w:rsid w:val="00B06DF6"/>
    <w:rsid w:val="00B1010C"/>
    <w:rsid w:val="00B108ED"/>
    <w:rsid w:val="00B1199A"/>
    <w:rsid w:val="00B15909"/>
    <w:rsid w:val="00B15CD0"/>
    <w:rsid w:val="00B1603C"/>
    <w:rsid w:val="00B160C2"/>
    <w:rsid w:val="00B3001B"/>
    <w:rsid w:val="00B34BD0"/>
    <w:rsid w:val="00B35244"/>
    <w:rsid w:val="00B4075E"/>
    <w:rsid w:val="00B40D21"/>
    <w:rsid w:val="00B4525A"/>
    <w:rsid w:val="00B47614"/>
    <w:rsid w:val="00B63B67"/>
    <w:rsid w:val="00B65912"/>
    <w:rsid w:val="00B65A55"/>
    <w:rsid w:val="00B76BA4"/>
    <w:rsid w:val="00B76E03"/>
    <w:rsid w:val="00B81282"/>
    <w:rsid w:val="00B826D3"/>
    <w:rsid w:val="00B83833"/>
    <w:rsid w:val="00B91D14"/>
    <w:rsid w:val="00B96911"/>
    <w:rsid w:val="00B97634"/>
    <w:rsid w:val="00BA37AD"/>
    <w:rsid w:val="00BA4299"/>
    <w:rsid w:val="00BA6863"/>
    <w:rsid w:val="00BB0902"/>
    <w:rsid w:val="00BB1159"/>
    <w:rsid w:val="00BB29B3"/>
    <w:rsid w:val="00BB5BC2"/>
    <w:rsid w:val="00BB6D46"/>
    <w:rsid w:val="00BC2152"/>
    <w:rsid w:val="00BC4835"/>
    <w:rsid w:val="00BD5D74"/>
    <w:rsid w:val="00BD6634"/>
    <w:rsid w:val="00BE00B6"/>
    <w:rsid w:val="00BE2D40"/>
    <w:rsid w:val="00BE57C3"/>
    <w:rsid w:val="00C0017E"/>
    <w:rsid w:val="00C04883"/>
    <w:rsid w:val="00C07E69"/>
    <w:rsid w:val="00C10804"/>
    <w:rsid w:val="00C108BB"/>
    <w:rsid w:val="00C127B8"/>
    <w:rsid w:val="00C12F15"/>
    <w:rsid w:val="00C1728B"/>
    <w:rsid w:val="00C221E5"/>
    <w:rsid w:val="00C234AA"/>
    <w:rsid w:val="00C2466A"/>
    <w:rsid w:val="00C27E48"/>
    <w:rsid w:val="00C31A17"/>
    <w:rsid w:val="00C33D37"/>
    <w:rsid w:val="00C35923"/>
    <w:rsid w:val="00C41921"/>
    <w:rsid w:val="00C41F8C"/>
    <w:rsid w:val="00C46A7C"/>
    <w:rsid w:val="00C520E3"/>
    <w:rsid w:val="00C5482A"/>
    <w:rsid w:val="00C5552C"/>
    <w:rsid w:val="00C56C68"/>
    <w:rsid w:val="00C643ED"/>
    <w:rsid w:val="00C71BF0"/>
    <w:rsid w:val="00C7368A"/>
    <w:rsid w:val="00C7372A"/>
    <w:rsid w:val="00C7523F"/>
    <w:rsid w:val="00C86A6F"/>
    <w:rsid w:val="00C87385"/>
    <w:rsid w:val="00C877E8"/>
    <w:rsid w:val="00C87830"/>
    <w:rsid w:val="00C95DAF"/>
    <w:rsid w:val="00CA0550"/>
    <w:rsid w:val="00CA2E5D"/>
    <w:rsid w:val="00CA3952"/>
    <w:rsid w:val="00CB4EFA"/>
    <w:rsid w:val="00CB6785"/>
    <w:rsid w:val="00CB7602"/>
    <w:rsid w:val="00CC0BE7"/>
    <w:rsid w:val="00CC6080"/>
    <w:rsid w:val="00CD11DB"/>
    <w:rsid w:val="00CD3C29"/>
    <w:rsid w:val="00CD6D10"/>
    <w:rsid w:val="00CE2DDC"/>
    <w:rsid w:val="00CE6759"/>
    <w:rsid w:val="00CE7D58"/>
    <w:rsid w:val="00CF25A5"/>
    <w:rsid w:val="00CF31DC"/>
    <w:rsid w:val="00CF74E5"/>
    <w:rsid w:val="00D055BD"/>
    <w:rsid w:val="00D1073D"/>
    <w:rsid w:val="00D119AA"/>
    <w:rsid w:val="00D136D0"/>
    <w:rsid w:val="00D14ACE"/>
    <w:rsid w:val="00D15F94"/>
    <w:rsid w:val="00D16918"/>
    <w:rsid w:val="00D16CC4"/>
    <w:rsid w:val="00D22C5F"/>
    <w:rsid w:val="00D2351D"/>
    <w:rsid w:val="00D247DF"/>
    <w:rsid w:val="00D26504"/>
    <w:rsid w:val="00D27EB3"/>
    <w:rsid w:val="00D325BD"/>
    <w:rsid w:val="00D3506B"/>
    <w:rsid w:val="00D401BA"/>
    <w:rsid w:val="00D40981"/>
    <w:rsid w:val="00D41146"/>
    <w:rsid w:val="00D423C3"/>
    <w:rsid w:val="00D434F9"/>
    <w:rsid w:val="00D47A56"/>
    <w:rsid w:val="00D51AB1"/>
    <w:rsid w:val="00D524F9"/>
    <w:rsid w:val="00D5287D"/>
    <w:rsid w:val="00D5515A"/>
    <w:rsid w:val="00D55CCC"/>
    <w:rsid w:val="00D56A60"/>
    <w:rsid w:val="00D57442"/>
    <w:rsid w:val="00D63981"/>
    <w:rsid w:val="00D65E67"/>
    <w:rsid w:val="00D66AB1"/>
    <w:rsid w:val="00D700BB"/>
    <w:rsid w:val="00D72001"/>
    <w:rsid w:val="00D72528"/>
    <w:rsid w:val="00D73E2B"/>
    <w:rsid w:val="00D76378"/>
    <w:rsid w:val="00D801E7"/>
    <w:rsid w:val="00D82333"/>
    <w:rsid w:val="00D90068"/>
    <w:rsid w:val="00D95DAE"/>
    <w:rsid w:val="00D9690A"/>
    <w:rsid w:val="00DA0573"/>
    <w:rsid w:val="00DA12E1"/>
    <w:rsid w:val="00DA6088"/>
    <w:rsid w:val="00DA6DAD"/>
    <w:rsid w:val="00DB7BCC"/>
    <w:rsid w:val="00DB7E32"/>
    <w:rsid w:val="00DC1B06"/>
    <w:rsid w:val="00DC1B12"/>
    <w:rsid w:val="00DC3D2F"/>
    <w:rsid w:val="00DC6A9A"/>
    <w:rsid w:val="00DD0CB2"/>
    <w:rsid w:val="00DD3BEB"/>
    <w:rsid w:val="00DD4DCA"/>
    <w:rsid w:val="00DE01E2"/>
    <w:rsid w:val="00DE4DFA"/>
    <w:rsid w:val="00DF09A9"/>
    <w:rsid w:val="00DF6C2A"/>
    <w:rsid w:val="00E00B24"/>
    <w:rsid w:val="00E04837"/>
    <w:rsid w:val="00E0574E"/>
    <w:rsid w:val="00E05B17"/>
    <w:rsid w:val="00E106D1"/>
    <w:rsid w:val="00E153BE"/>
    <w:rsid w:val="00E165A0"/>
    <w:rsid w:val="00E22813"/>
    <w:rsid w:val="00E255B3"/>
    <w:rsid w:val="00E27073"/>
    <w:rsid w:val="00E336BA"/>
    <w:rsid w:val="00E35EB5"/>
    <w:rsid w:val="00E4001F"/>
    <w:rsid w:val="00E4313B"/>
    <w:rsid w:val="00E446CE"/>
    <w:rsid w:val="00E46E2E"/>
    <w:rsid w:val="00E5007A"/>
    <w:rsid w:val="00E50F95"/>
    <w:rsid w:val="00E515B8"/>
    <w:rsid w:val="00E54573"/>
    <w:rsid w:val="00E565A5"/>
    <w:rsid w:val="00E56B9E"/>
    <w:rsid w:val="00E57DC9"/>
    <w:rsid w:val="00E6145C"/>
    <w:rsid w:val="00E6500E"/>
    <w:rsid w:val="00E77026"/>
    <w:rsid w:val="00E81E30"/>
    <w:rsid w:val="00E82309"/>
    <w:rsid w:val="00E82EF6"/>
    <w:rsid w:val="00E83768"/>
    <w:rsid w:val="00E86E61"/>
    <w:rsid w:val="00E9247F"/>
    <w:rsid w:val="00E94FCB"/>
    <w:rsid w:val="00E97C29"/>
    <w:rsid w:val="00EA0602"/>
    <w:rsid w:val="00EB18D9"/>
    <w:rsid w:val="00EB2011"/>
    <w:rsid w:val="00EB5B6D"/>
    <w:rsid w:val="00EC11E3"/>
    <w:rsid w:val="00EC3501"/>
    <w:rsid w:val="00EC36A7"/>
    <w:rsid w:val="00ED1A75"/>
    <w:rsid w:val="00ED43DB"/>
    <w:rsid w:val="00ED56F5"/>
    <w:rsid w:val="00ED72EC"/>
    <w:rsid w:val="00ED7A10"/>
    <w:rsid w:val="00EE2046"/>
    <w:rsid w:val="00EE2622"/>
    <w:rsid w:val="00EE2DCC"/>
    <w:rsid w:val="00EE3476"/>
    <w:rsid w:val="00EF048B"/>
    <w:rsid w:val="00EF13E1"/>
    <w:rsid w:val="00EF4D56"/>
    <w:rsid w:val="00EF740B"/>
    <w:rsid w:val="00F025B6"/>
    <w:rsid w:val="00F07CC2"/>
    <w:rsid w:val="00F129BE"/>
    <w:rsid w:val="00F2289D"/>
    <w:rsid w:val="00F278B1"/>
    <w:rsid w:val="00F301BB"/>
    <w:rsid w:val="00F3544D"/>
    <w:rsid w:val="00F36EC7"/>
    <w:rsid w:val="00F37F94"/>
    <w:rsid w:val="00F440F0"/>
    <w:rsid w:val="00F47876"/>
    <w:rsid w:val="00F525A6"/>
    <w:rsid w:val="00F57524"/>
    <w:rsid w:val="00F629A4"/>
    <w:rsid w:val="00F66F5C"/>
    <w:rsid w:val="00F70900"/>
    <w:rsid w:val="00F71DE2"/>
    <w:rsid w:val="00F72C01"/>
    <w:rsid w:val="00F72D3D"/>
    <w:rsid w:val="00F76332"/>
    <w:rsid w:val="00F8548A"/>
    <w:rsid w:val="00F8701E"/>
    <w:rsid w:val="00F87D5B"/>
    <w:rsid w:val="00F912FA"/>
    <w:rsid w:val="00F91945"/>
    <w:rsid w:val="00F95655"/>
    <w:rsid w:val="00FA0739"/>
    <w:rsid w:val="00FA147B"/>
    <w:rsid w:val="00FA1710"/>
    <w:rsid w:val="00FA3877"/>
    <w:rsid w:val="00FB136B"/>
    <w:rsid w:val="00FB2222"/>
    <w:rsid w:val="00FB4496"/>
    <w:rsid w:val="00FB6243"/>
    <w:rsid w:val="00FB7ABE"/>
    <w:rsid w:val="00FC0CA1"/>
    <w:rsid w:val="00FC43A7"/>
    <w:rsid w:val="00FC5099"/>
    <w:rsid w:val="00FC7A69"/>
    <w:rsid w:val="00FD073C"/>
    <w:rsid w:val="00FD2794"/>
    <w:rsid w:val="00FD2F83"/>
    <w:rsid w:val="00FD48D2"/>
    <w:rsid w:val="00FE5333"/>
    <w:rsid w:val="00FF2282"/>
    <w:rsid w:val="00FF350D"/>
    <w:rsid w:val="00FF60F4"/>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E7818"/>
  <w15:chartTrackingRefBased/>
  <w15:docId w15:val="{EFCC786C-434D-480A-AE1E-586C9446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45"/>
    <w:rPr>
      <w:sz w:val="24"/>
      <w:szCs w:val="24"/>
    </w:rPr>
  </w:style>
  <w:style w:type="paragraph" w:styleId="Heading1">
    <w:name w:val="heading 1"/>
    <w:basedOn w:val="Normal"/>
    <w:next w:val="Normal"/>
    <w:link w:val="Heading1Char"/>
    <w:qFormat/>
    <w:rsid w:val="00C108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57DC9"/>
    <w:pPr>
      <w:keepNext/>
      <w:ind w:left="4320"/>
      <w:jc w:val="both"/>
      <w:outlineLvl w:val="1"/>
    </w:pPr>
    <w:rPr>
      <w:rFonts w:ascii="Monotype Corsiva" w:hAnsi="Monotype Corsiv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7DC9"/>
    <w:rPr>
      <w:rFonts w:ascii="Monotype Corsiva" w:hAnsi="Monotype Corsiva"/>
      <w:sz w:val="28"/>
      <w:szCs w:val="24"/>
    </w:rPr>
  </w:style>
  <w:style w:type="paragraph" w:styleId="EnvelopeAddress">
    <w:name w:val="envelope address"/>
    <w:basedOn w:val="Normal"/>
    <w:uiPriority w:val="99"/>
    <w:semiHidden/>
    <w:unhideWhenUsed/>
    <w:rsid w:val="00E22813"/>
    <w:pPr>
      <w:framePr w:w="7920" w:h="1980" w:hRule="exact" w:hSpace="180" w:wrap="auto" w:hAnchor="page" w:xAlign="center" w:yAlign="bottom"/>
      <w:ind w:left="2880"/>
    </w:pPr>
    <w:rPr>
      <w:rFonts w:eastAsiaTheme="majorEastAsia" w:cstheme="majorBidi"/>
    </w:rPr>
  </w:style>
  <w:style w:type="character" w:styleId="Hyperlink">
    <w:name w:val="Hyperlink"/>
    <w:basedOn w:val="DefaultParagraphFont"/>
    <w:uiPriority w:val="99"/>
    <w:unhideWhenUsed/>
    <w:rsid w:val="00FD2F83"/>
    <w:rPr>
      <w:color w:val="0563C1" w:themeColor="hyperlink"/>
      <w:u w:val="single"/>
    </w:rPr>
  </w:style>
  <w:style w:type="paragraph" w:styleId="Header">
    <w:name w:val="header"/>
    <w:basedOn w:val="Normal"/>
    <w:link w:val="HeaderChar"/>
    <w:uiPriority w:val="99"/>
    <w:unhideWhenUsed/>
    <w:rsid w:val="00FD2F83"/>
    <w:pPr>
      <w:tabs>
        <w:tab w:val="center" w:pos="4680"/>
        <w:tab w:val="right" w:pos="9360"/>
      </w:tabs>
    </w:pPr>
  </w:style>
  <w:style w:type="character" w:customStyle="1" w:styleId="HeaderChar">
    <w:name w:val="Header Char"/>
    <w:basedOn w:val="DefaultParagraphFont"/>
    <w:link w:val="Header"/>
    <w:uiPriority w:val="99"/>
    <w:rsid w:val="00FD2F83"/>
    <w:rPr>
      <w:sz w:val="24"/>
      <w:szCs w:val="24"/>
    </w:rPr>
  </w:style>
  <w:style w:type="paragraph" w:styleId="BodyText">
    <w:name w:val="Body Text"/>
    <w:basedOn w:val="Normal"/>
    <w:link w:val="BodyTextChar"/>
    <w:semiHidden/>
    <w:unhideWhenUsed/>
    <w:rsid w:val="00766D87"/>
    <w:pPr>
      <w:jc w:val="both"/>
    </w:pPr>
    <w:rPr>
      <w:szCs w:val="20"/>
    </w:rPr>
  </w:style>
  <w:style w:type="character" w:customStyle="1" w:styleId="BodyTextChar">
    <w:name w:val="Body Text Char"/>
    <w:basedOn w:val="DefaultParagraphFont"/>
    <w:link w:val="BodyText"/>
    <w:semiHidden/>
    <w:rsid w:val="00766D87"/>
    <w:rPr>
      <w:sz w:val="24"/>
    </w:rPr>
  </w:style>
  <w:style w:type="paragraph" w:styleId="BlockText">
    <w:name w:val="Block Text"/>
    <w:basedOn w:val="Normal"/>
    <w:unhideWhenUsed/>
    <w:rsid w:val="00766D87"/>
    <w:pPr>
      <w:ind w:left="720" w:right="720"/>
      <w:jc w:val="both"/>
    </w:pPr>
    <w:rPr>
      <w:rFonts w:ascii="Californian FB" w:hAnsi="Californian FB"/>
      <w:b/>
      <w:bCs/>
      <w:i/>
      <w:iCs/>
    </w:rPr>
  </w:style>
  <w:style w:type="paragraph" w:styleId="ListParagraph">
    <w:name w:val="List Paragraph"/>
    <w:basedOn w:val="Normal"/>
    <w:uiPriority w:val="34"/>
    <w:qFormat/>
    <w:rsid w:val="00766D87"/>
    <w:pPr>
      <w:ind w:left="720"/>
      <w:contextualSpacing/>
    </w:pPr>
  </w:style>
  <w:style w:type="paragraph" w:styleId="Footer">
    <w:name w:val="footer"/>
    <w:basedOn w:val="Normal"/>
    <w:link w:val="FooterChar"/>
    <w:uiPriority w:val="99"/>
    <w:unhideWhenUsed/>
    <w:rsid w:val="002E5548"/>
    <w:pPr>
      <w:tabs>
        <w:tab w:val="center" w:pos="4680"/>
        <w:tab w:val="right" w:pos="9360"/>
      </w:tabs>
    </w:pPr>
  </w:style>
  <w:style w:type="character" w:customStyle="1" w:styleId="FooterChar">
    <w:name w:val="Footer Char"/>
    <w:basedOn w:val="DefaultParagraphFont"/>
    <w:link w:val="Footer"/>
    <w:uiPriority w:val="99"/>
    <w:rsid w:val="002E5548"/>
    <w:rPr>
      <w:sz w:val="24"/>
      <w:szCs w:val="24"/>
    </w:rPr>
  </w:style>
  <w:style w:type="paragraph" w:styleId="BalloonText">
    <w:name w:val="Balloon Text"/>
    <w:basedOn w:val="Normal"/>
    <w:link w:val="BalloonTextChar"/>
    <w:uiPriority w:val="99"/>
    <w:semiHidden/>
    <w:unhideWhenUsed/>
    <w:rsid w:val="00091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D5"/>
    <w:rPr>
      <w:rFonts w:ascii="Segoe UI" w:hAnsi="Segoe UI" w:cs="Segoe UI"/>
      <w:sz w:val="18"/>
      <w:szCs w:val="18"/>
    </w:rPr>
  </w:style>
  <w:style w:type="character" w:customStyle="1" w:styleId="Heading1Char">
    <w:name w:val="Heading 1 Char"/>
    <w:basedOn w:val="DefaultParagraphFont"/>
    <w:link w:val="Heading1"/>
    <w:rsid w:val="00C108B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C6538"/>
    <w:rPr>
      <w:color w:val="605E5C"/>
      <w:shd w:val="clear" w:color="auto" w:fill="E1DFDD"/>
    </w:rPr>
  </w:style>
  <w:style w:type="paragraph" w:customStyle="1" w:styleId="Default">
    <w:name w:val="Default"/>
    <w:rsid w:val="00A006C9"/>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003D97"/>
    <w:rPr>
      <w:sz w:val="16"/>
      <w:szCs w:val="16"/>
    </w:rPr>
  </w:style>
  <w:style w:type="paragraph" w:styleId="CommentText">
    <w:name w:val="annotation text"/>
    <w:basedOn w:val="Normal"/>
    <w:link w:val="CommentTextChar"/>
    <w:uiPriority w:val="99"/>
    <w:semiHidden/>
    <w:unhideWhenUsed/>
    <w:rsid w:val="00003D97"/>
    <w:rPr>
      <w:sz w:val="20"/>
      <w:szCs w:val="20"/>
    </w:rPr>
  </w:style>
  <w:style w:type="character" w:customStyle="1" w:styleId="CommentTextChar">
    <w:name w:val="Comment Text Char"/>
    <w:basedOn w:val="DefaultParagraphFont"/>
    <w:link w:val="CommentText"/>
    <w:uiPriority w:val="99"/>
    <w:semiHidden/>
    <w:rsid w:val="00003D97"/>
  </w:style>
  <w:style w:type="paragraph" w:styleId="CommentSubject">
    <w:name w:val="annotation subject"/>
    <w:basedOn w:val="CommentText"/>
    <w:next w:val="CommentText"/>
    <w:link w:val="CommentSubjectChar"/>
    <w:uiPriority w:val="99"/>
    <w:semiHidden/>
    <w:unhideWhenUsed/>
    <w:rsid w:val="00003D97"/>
    <w:rPr>
      <w:b/>
      <w:bCs/>
    </w:rPr>
  </w:style>
  <w:style w:type="character" w:customStyle="1" w:styleId="CommentSubjectChar">
    <w:name w:val="Comment Subject Char"/>
    <w:basedOn w:val="CommentTextChar"/>
    <w:link w:val="CommentSubject"/>
    <w:uiPriority w:val="99"/>
    <w:semiHidden/>
    <w:rsid w:val="00003D97"/>
    <w:rPr>
      <w:b/>
      <w:bCs/>
    </w:rPr>
  </w:style>
  <w:style w:type="paragraph" w:styleId="Revision">
    <w:name w:val="Revision"/>
    <w:hidden/>
    <w:uiPriority w:val="99"/>
    <w:semiHidden/>
    <w:rsid w:val="00571D57"/>
    <w:rPr>
      <w:sz w:val="24"/>
      <w:szCs w:val="24"/>
    </w:rPr>
  </w:style>
  <w:style w:type="numbering" w:customStyle="1" w:styleId="CurrentList1">
    <w:name w:val="Current List1"/>
    <w:uiPriority w:val="99"/>
    <w:rsid w:val="0020639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95788">
      <w:bodyDiv w:val="1"/>
      <w:marLeft w:val="0"/>
      <w:marRight w:val="0"/>
      <w:marTop w:val="0"/>
      <w:marBottom w:val="0"/>
      <w:divBdr>
        <w:top w:val="none" w:sz="0" w:space="0" w:color="auto"/>
        <w:left w:val="none" w:sz="0" w:space="0" w:color="auto"/>
        <w:bottom w:val="none" w:sz="0" w:space="0" w:color="auto"/>
        <w:right w:val="none" w:sz="0" w:space="0" w:color="auto"/>
      </w:divBdr>
    </w:div>
    <w:div w:id="851913814">
      <w:bodyDiv w:val="1"/>
      <w:marLeft w:val="0"/>
      <w:marRight w:val="0"/>
      <w:marTop w:val="0"/>
      <w:marBottom w:val="0"/>
      <w:divBdr>
        <w:top w:val="none" w:sz="0" w:space="0" w:color="auto"/>
        <w:left w:val="none" w:sz="0" w:space="0" w:color="auto"/>
        <w:bottom w:val="none" w:sz="0" w:space="0" w:color="auto"/>
        <w:right w:val="none" w:sz="0" w:space="0" w:color="auto"/>
      </w:divBdr>
    </w:div>
    <w:div w:id="942344085">
      <w:bodyDiv w:val="1"/>
      <w:marLeft w:val="0"/>
      <w:marRight w:val="0"/>
      <w:marTop w:val="0"/>
      <w:marBottom w:val="0"/>
      <w:divBdr>
        <w:top w:val="none" w:sz="0" w:space="0" w:color="auto"/>
        <w:left w:val="none" w:sz="0" w:space="0" w:color="auto"/>
        <w:bottom w:val="none" w:sz="0" w:space="0" w:color="auto"/>
        <w:right w:val="none" w:sz="0" w:space="0" w:color="auto"/>
      </w:divBdr>
    </w:div>
    <w:div w:id="981349606">
      <w:bodyDiv w:val="1"/>
      <w:marLeft w:val="0"/>
      <w:marRight w:val="0"/>
      <w:marTop w:val="0"/>
      <w:marBottom w:val="0"/>
      <w:divBdr>
        <w:top w:val="none" w:sz="0" w:space="0" w:color="auto"/>
        <w:left w:val="none" w:sz="0" w:space="0" w:color="auto"/>
        <w:bottom w:val="none" w:sz="0" w:space="0" w:color="auto"/>
        <w:right w:val="none" w:sz="0" w:space="0" w:color="auto"/>
      </w:divBdr>
    </w:div>
    <w:div w:id="1229220272">
      <w:bodyDiv w:val="1"/>
      <w:marLeft w:val="0"/>
      <w:marRight w:val="0"/>
      <w:marTop w:val="0"/>
      <w:marBottom w:val="0"/>
      <w:divBdr>
        <w:top w:val="none" w:sz="0" w:space="0" w:color="auto"/>
        <w:left w:val="none" w:sz="0" w:space="0" w:color="auto"/>
        <w:bottom w:val="none" w:sz="0" w:space="0" w:color="auto"/>
        <w:right w:val="none" w:sz="0" w:space="0" w:color="auto"/>
      </w:divBdr>
    </w:div>
    <w:div w:id="1389457243">
      <w:bodyDiv w:val="1"/>
      <w:marLeft w:val="0"/>
      <w:marRight w:val="0"/>
      <w:marTop w:val="0"/>
      <w:marBottom w:val="0"/>
      <w:divBdr>
        <w:top w:val="none" w:sz="0" w:space="0" w:color="auto"/>
        <w:left w:val="none" w:sz="0" w:space="0" w:color="auto"/>
        <w:bottom w:val="none" w:sz="0" w:space="0" w:color="auto"/>
        <w:right w:val="none" w:sz="0" w:space="0" w:color="auto"/>
      </w:divBdr>
    </w:div>
    <w:div w:id="1517843595">
      <w:bodyDiv w:val="1"/>
      <w:marLeft w:val="0"/>
      <w:marRight w:val="0"/>
      <w:marTop w:val="0"/>
      <w:marBottom w:val="0"/>
      <w:divBdr>
        <w:top w:val="none" w:sz="0" w:space="0" w:color="auto"/>
        <w:left w:val="none" w:sz="0" w:space="0" w:color="auto"/>
        <w:bottom w:val="none" w:sz="0" w:space="0" w:color="auto"/>
        <w:right w:val="none" w:sz="0" w:space="0" w:color="auto"/>
      </w:divBdr>
    </w:div>
    <w:div w:id="1541892398">
      <w:bodyDiv w:val="1"/>
      <w:marLeft w:val="0"/>
      <w:marRight w:val="0"/>
      <w:marTop w:val="0"/>
      <w:marBottom w:val="0"/>
      <w:divBdr>
        <w:top w:val="none" w:sz="0" w:space="0" w:color="auto"/>
        <w:left w:val="none" w:sz="0" w:space="0" w:color="auto"/>
        <w:bottom w:val="none" w:sz="0" w:space="0" w:color="auto"/>
        <w:right w:val="none" w:sz="0" w:space="0" w:color="auto"/>
      </w:divBdr>
    </w:div>
    <w:div w:id="1570385084">
      <w:bodyDiv w:val="1"/>
      <w:marLeft w:val="0"/>
      <w:marRight w:val="0"/>
      <w:marTop w:val="0"/>
      <w:marBottom w:val="0"/>
      <w:divBdr>
        <w:top w:val="none" w:sz="0" w:space="0" w:color="auto"/>
        <w:left w:val="none" w:sz="0" w:space="0" w:color="auto"/>
        <w:bottom w:val="none" w:sz="0" w:space="0" w:color="auto"/>
        <w:right w:val="none" w:sz="0" w:space="0" w:color="auto"/>
      </w:divBdr>
    </w:div>
    <w:div w:id="1777940902">
      <w:bodyDiv w:val="1"/>
      <w:marLeft w:val="0"/>
      <w:marRight w:val="0"/>
      <w:marTop w:val="0"/>
      <w:marBottom w:val="0"/>
      <w:divBdr>
        <w:top w:val="none" w:sz="0" w:space="0" w:color="auto"/>
        <w:left w:val="none" w:sz="0" w:space="0" w:color="auto"/>
        <w:bottom w:val="none" w:sz="0" w:space="0" w:color="auto"/>
        <w:right w:val="none" w:sz="0" w:space="0" w:color="auto"/>
      </w:divBdr>
    </w:div>
    <w:div w:id="1885361244">
      <w:bodyDiv w:val="1"/>
      <w:marLeft w:val="0"/>
      <w:marRight w:val="0"/>
      <w:marTop w:val="0"/>
      <w:marBottom w:val="0"/>
      <w:divBdr>
        <w:top w:val="none" w:sz="0" w:space="0" w:color="auto"/>
        <w:left w:val="none" w:sz="0" w:space="0" w:color="auto"/>
        <w:bottom w:val="none" w:sz="0" w:space="0" w:color="auto"/>
        <w:right w:val="none" w:sz="0" w:space="0" w:color="auto"/>
      </w:divBdr>
    </w:div>
    <w:div w:id="1956787085">
      <w:bodyDiv w:val="1"/>
      <w:marLeft w:val="0"/>
      <w:marRight w:val="0"/>
      <w:marTop w:val="0"/>
      <w:marBottom w:val="0"/>
      <w:divBdr>
        <w:top w:val="none" w:sz="0" w:space="0" w:color="auto"/>
        <w:left w:val="none" w:sz="0" w:space="0" w:color="auto"/>
        <w:bottom w:val="none" w:sz="0" w:space="0" w:color="auto"/>
        <w:right w:val="none" w:sz="0" w:space="0" w:color="auto"/>
      </w:divBdr>
    </w:div>
    <w:div w:id="20011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E539-12F6-40AF-9D1B-2EEC216C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dc:creator>
  <cp:keywords/>
  <dc:description/>
  <cp:lastModifiedBy>Colleen Miller</cp:lastModifiedBy>
  <cp:revision>2</cp:revision>
  <cp:lastPrinted>2022-09-27T14:42:00Z</cp:lastPrinted>
  <dcterms:created xsi:type="dcterms:W3CDTF">2023-10-20T17:53:00Z</dcterms:created>
  <dcterms:modified xsi:type="dcterms:W3CDTF">2023-10-20T17:53:00Z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fd4bb71d8602db23cd5f9cae5e5bf5c1d274bd1dd1952f832f7412ecfcb9ac00</vt:lpwstr>
  </property>
</Properties>
</file>